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580768" w:rsidRDefault="00580768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потенциальные возможности «интернета вещей» для формирования инженерных компетенций</w:t>
      </w:r>
    </w:p>
    <w:p w:rsidR="005E266B" w:rsidRPr="00580768" w:rsidRDefault="00580768" w:rsidP="005E266B">
      <w:pPr>
        <w:pStyle w:val="za"/>
      </w:pPr>
      <w:r>
        <w:t xml:space="preserve">Панкратова Л.П., </w:t>
      </w:r>
      <w:r>
        <w:rPr>
          <w:lang w:val="en-US"/>
        </w:rPr>
        <w:t>pankratovalp</w:t>
      </w:r>
      <w:r w:rsidRPr="00580768">
        <w:t>@</w:t>
      </w:r>
      <w:r>
        <w:rPr>
          <w:lang w:val="en-US"/>
        </w:rPr>
        <w:t>adtspb</w:t>
      </w:r>
      <w:r w:rsidRPr="00580768">
        <w:t>.</w:t>
      </w:r>
      <w:r>
        <w:rPr>
          <w:lang w:val="en-US"/>
        </w:rPr>
        <w:t>ru</w:t>
      </w:r>
    </w:p>
    <w:bookmarkEnd w:id="0"/>
    <w:p w:rsidR="005E266B" w:rsidRPr="00580768" w:rsidRDefault="00580768" w:rsidP="00580768">
      <w:pPr>
        <w:pStyle w:val="zorg"/>
      </w:pPr>
      <w:r>
        <w:t>Государственное бюджетное нетиповое образовательное учреждение «Академия цифровых технологий»</w:t>
      </w:r>
      <w:bookmarkStart w:id="10" w:name="_GoBack"/>
      <w:bookmarkEnd w:id="10"/>
      <w:r>
        <w:t>, Санкт-Петербург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580768" w:rsidP="00CA065C">
      <w:pPr>
        <w:pStyle w:val="base6"/>
      </w:pPr>
      <w:r>
        <w:t xml:space="preserve">В статье представлен пятилетний опыт работы в двух организациях дополнительного образования детей </w:t>
      </w:r>
      <w:r w:rsidR="00E862AE">
        <w:t xml:space="preserve">Санкт-Петербурга </w:t>
      </w:r>
      <w:r>
        <w:t xml:space="preserve">по реализации программы «Интернет вещей», </w:t>
      </w:r>
      <w:r w:rsidR="00581BAF">
        <w:t>разработана</w:t>
      </w:r>
      <w:r w:rsidR="00360C0B">
        <w:t xml:space="preserve"> модель</w:t>
      </w:r>
      <w:r w:rsidR="006B2D08">
        <w:t xml:space="preserve"> с</w:t>
      </w:r>
      <w:r w:rsidR="00360C0B">
        <w:t xml:space="preserve">пециалиста будущего, </w:t>
      </w:r>
      <w:r>
        <w:t xml:space="preserve">раскрыты возможности и условия поэтапного формирования инженерных компетенций школьников, а также выявлены основные проблемы и сформулированы перспективы развития </w:t>
      </w:r>
      <w:r w:rsidR="00946159">
        <w:rPr>
          <w:lang w:val="en-US"/>
        </w:rPr>
        <w:t>IoT</w:t>
      </w:r>
      <w:r w:rsidR="00946159" w:rsidRPr="00946159">
        <w:t xml:space="preserve"> </w:t>
      </w:r>
      <w:r>
        <w:t>в дополнительном образовании.</w:t>
      </w:r>
      <w:r w:rsidR="0002125D">
        <w:t xml:space="preserve"> </w:t>
      </w:r>
    </w:p>
    <w:p w:rsidR="00A34F26" w:rsidRDefault="00577211" w:rsidP="00A34F26">
      <w:pPr>
        <w:pStyle w:val="base"/>
        <w:rPr>
          <w:lang w:val="ru-RU"/>
        </w:rPr>
      </w:pPr>
      <w:r>
        <w:rPr>
          <w:lang w:val="ru-RU"/>
        </w:rPr>
        <w:t xml:space="preserve">Современное инженерное образование в России по версии </w:t>
      </w:r>
      <w:r w:rsidRPr="00577211">
        <w:rPr>
          <w:lang w:val="ru-RU"/>
        </w:rPr>
        <w:t>Санкт-Петербургск</w:t>
      </w:r>
      <w:r w:rsidR="00963F1B">
        <w:rPr>
          <w:lang w:val="ru-RU"/>
        </w:rPr>
        <w:t>ого</w:t>
      </w:r>
      <w:r w:rsidRPr="00577211">
        <w:rPr>
          <w:lang w:val="ru-RU"/>
        </w:rPr>
        <w:t xml:space="preserve"> политехническ</w:t>
      </w:r>
      <w:r w:rsidR="00963F1B">
        <w:rPr>
          <w:lang w:val="ru-RU"/>
        </w:rPr>
        <w:t>ого</w:t>
      </w:r>
      <w:r>
        <w:rPr>
          <w:lang w:val="ru-RU"/>
        </w:rPr>
        <w:t xml:space="preserve"> университет</w:t>
      </w:r>
      <w:r w:rsidR="00963F1B">
        <w:rPr>
          <w:lang w:val="ru-RU"/>
        </w:rPr>
        <w:t>а</w:t>
      </w:r>
      <w:r>
        <w:rPr>
          <w:lang w:val="ru-RU"/>
        </w:rPr>
        <w:t xml:space="preserve"> Петра Великого делится на три категории: инженеры по эксплуат</w:t>
      </w:r>
      <w:r w:rsidR="00BD1E29">
        <w:rPr>
          <w:lang w:val="ru-RU"/>
        </w:rPr>
        <w:t>а</w:t>
      </w:r>
      <w:r>
        <w:rPr>
          <w:lang w:val="ru-RU"/>
        </w:rPr>
        <w:t xml:space="preserve">ции высокотехнологического оборудования (примерно 25%), традиционные инженеры (примерно 70%) и так называемые «инженеры спецназа» (примерно 5%). </w:t>
      </w:r>
      <w:r w:rsidR="00D31E21">
        <w:rPr>
          <w:lang w:val="ru-RU"/>
        </w:rPr>
        <w:t>Инженеры</w:t>
      </w:r>
      <w:r>
        <w:rPr>
          <w:lang w:val="ru-RU"/>
        </w:rPr>
        <w:t xml:space="preserve"> </w:t>
      </w:r>
      <w:r w:rsidR="00D31E21">
        <w:rPr>
          <w:lang w:val="ru-RU"/>
        </w:rPr>
        <w:t xml:space="preserve">последней </w:t>
      </w:r>
      <w:r>
        <w:rPr>
          <w:lang w:val="ru-RU"/>
        </w:rPr>
        <w:t>категори</w:t>
      </w:r>
      <w:r w:rsidR="00581BAF">
        <w:rPr>
          <w:lang w:val="ru-RU"/>
        </w:rPr>
        <w:t>и</w:t>
      </w:r>
      <w:r>
        <w:rPr>
          <w:lang w:val="ru-RU"/>
        </w:rPr>
        <w:t xml:space="preserve"> облада</w:t>
      </w:r>
      <w:r w:rsidR="00B07A52">
        <w:rPr>
          <w:lang w:val="ru-RU"/>
        </w:rPr>
        <w:t>ю</w:t>
      </w:r>
      <w:r>
        <w:rPr>
          <w:lang w:val="ru-RU"/>
        </w:rPr>
        <w:t xml:space="preserve">т </w:t>
      </w:r>
      <w:r w:rsidR="00B07A52">
        <w:rPr>
          <w:lang w:val="ru-RU"/>
        </w:rPr>
        <w:t xml:space="preserve">широким спектром компетенций, что позволяет </w:t>
      </w:r>
      <w:r w:rsidR="00581BAF">
        <w:rPr>
          <w:lang w:val="ru-RU"/>
        </w:rPr>
        <w:t xml:space="preserve">подобным </w:t>
      </w:r>
      <w:r w:rsidR="00B07A52">
        <w:rPr>
          <w:lang w:val="ru-RU"/>
        </w:rPr>
        <w:t xml:space="preserve">специалистам </w:t>
      </w:r>
      <w:r w:rsidR="00A67CFC">
        <w:rPr>
          <w:lang w:val="ru-RU"/>
        </w:rPr>
        <w:t>«видеть»</w:t>
      </w:r>
      <w:r w:rsidR="0089763D">
        <w:rPr>
          <w:lang w:val="ru-RU"/>
        </w:rPr>
        <w:t>,</w:t>
      </w:r>
      <w:r w:rsidR="00A67CFC">
        <w:rPr>
          <w:lang w:val="ru-RU"/>
        </w:rPr>
        <w:t xml:space="preserve"> создавать </w:t>
      </w:r>
      <w:r w:rsidR="0089763D">
        <w:rPr>
          <w:lang w:val="ru-RU"/>
        </w:rPr>
        <w:t xml:space="preserve">и реализовывать </w:t>
      </w:r>
      <w:r w:rsidR="00A67CFC">
        <w:rPr>
          <w:lang w:val="ru-RU"/>
        </w:rPr>
        <w:t>широкома</w:t>
      </w:r>
      <w:r w:rsidR="003C5A9C">
        <w:rPr>
          <w:lang w:val="ru-RU"/>
        </w:rPr>
        <w:t>с</w:t>
      </w:r>
      <w:r w:rsidR="00A67CFC">
        <w:rPr>
          <w:lang w:val="ru-RU"/>
        </w:rPr>
        <w:t>ш</w:t>
      </w:r>
      <w:r w:rsidR="003C5A9C">
        <w:rPr>
          <w:lang w:val="ru-RU"/>
        </w:rPr>
        <w:t xml:space="preserve">табные </w:t>
      </w:r>
      <w:r w:rsidR="00581BAF">
        <w:rPr>
          <w:lang w:val="ru-RU"/>
        </w:rPr>
        <w:t>объекты</w:t>
      </w:r>
      <w:r w:rsidR="003C5A9C">
        <w:rPr>
          <w:lang w:val="ru-RU"/>
        </w:rPr>
        <w:t xml:space="preserve"> </w:t>
      </w:r>
      <w:r w:rsidR="00160D9C">
        <w:rPr>
          <w:lang w:val="ru-RU"/>
        </w:rPr>
        <w:t>с учетом</w:t>
      </w:r>
      <w:r w:rsidR="003C5A9C">
        <w:rPr>
          <w:lang w:val="ru-RU"/>
        </w:rPr>
        <w:t xml:space="preserve"> «жизненного цикла изделия», предусматривать риски и проблемы, </w:t>
      </w:r>
      <w:r w:rsidR="00F12440">
        <w:rPr>
          <w:lang w:val="ru-RU"/>
        </w:rPr>
        <w:t>п</w:t>
      </w:r>
      <w:r w:rsidR="00BD1E29">
        <w:rPr>
          <w:lang w:val="ru-RU"/>
        </w:rPr>
        <w:t>родумывать альтернативные решен</w:t>
      </w:r>
      <w:r w:rsidR="00F12440">
        <w:rPr>
          <w:lang w:val="ru-RU"/>
        </w:rPr>
        <w:t xml:space="preserve">ия, учитывать </w:t>
      </w:r>
      <w:r w:rsidR="00C14A1A">
        <w:rPr>
          <w:lang w:val="ru-RU"/>
        </w:rPr>
        <w:t>влияние многочисленных факторов</w:t>
      </w:r>
      <w:r w:rsidR="00A67CFC">
        <w:rPr>
          <w:lang w:val="ru-RU"/>
        </w:rPr>
        <w:t xml:space="preserve"> </w:t>
      </w:r>
      <w:r w:rsidR="00C14A1A">
        <w:rPr>
          <w:lang w:val="ru-RU"/>
        </w:rPr>
        <w:t>на высокотехнологичны</w:t>
      </w:r>
      <w:r w:rsidR="000C307C">
        <w:rPr>
          <w:lang w:val="ru-RU"/>
        </w:rPr>
        <w:t>е</w:t>
      </w:r>
      <w:r w:rsidR="00C14A1A">
        <w:rPr>
          <w:lang w:val="ru-RU"/>
        </w:rPr>
        <w:t xml:space="preserve"> проект</w:t>
      </w:r>
      <w:r w:rsidR="000C307C">
        <w:rPr>
          <w:lang w:val="ru-RU"/>
        </w:rPr>
        <w:t xml:space="preserve">ы, </w:t>
      </w:r>
      <w:r w:rsidR="00925BF4">
        <w:rPr>
          <w:lang w:val="ru-RU"/>
        </w:rPr>
        <w:t>эффективн</w:t>
      </w:r>
      <w:r w:rsidR="006B2D08">
        <w:rPr>
          <w:lang w:val="ru-RU"/>
        </w:rPr>
        <w:t>о сотрудничать со специалистами</w:t>
      </w:r>
      <w:r w:rsidR="00925BF4">
        <w:rPr>
          <w:lang w:val="ru-RU"/>
        </w:rPr>
        <w:t xml:space="preserve"> других направлений. </w:t>
      </w:r>
      <w:r w:rsidR="0089763D">
        <w:rPr>
          <w:lang w:val="ru-RU"/>
        </w:rPr>
        <w:t>«Интернет вещей»</w:t>
      </w:r>
      <w:r w:rsidR="00A34F26">
        <w:rPr>
          <w:lang w:val="ru-RU"/>
        </w:rPr>
        <w:t xml:space="preserve"> является продуктом </w:t>
      </w:r>
      <w:r w:rsidR="00A34F26">
        <w:t>IV</w:t>
      </w:r>
      <w:r w:rsidR="00A34F26" w:rsidRPr="00F12440">
        <w:rPr>
          <w:lang w:val="ru-RU"/>
        </w:rPr>
        <w:t xml:space="preserve"> </w:t>
      </w:r>
      <w:r w:rsidR="00A34F26">
        <w:rPr>
          <w:lang w:val="ru-RU"/>
        </w:rPr>
        <w:t xml:space="preserve">Промышленной революции и </w:t>
      </w:r>
      <w:r w:rsidR="00A62CD3">
        <w:rPr>
          <w:lang w:val="ru-RU"/>
        </w:rPr>
        <w:t xml:space="preserve">представляет собой технологическую концепцию, включающую реальные и виртуальные объекты, </w:t>
      </w:r>
      <w:r w:rsidR="00963F1B">
        <w:rPr>
          <w:lang w:val="ru-RU"/>
        </w:rPr>
        <w:t xml:space="preserve">обмен данными </w:t>
      </w:r>
      <w:r w:rsidR="00A34F26">
        <w:rPr>
          <w:lang w:val="ru-RU"/>
        </w:rPr>
        <w:t xml:space="preserve">между которыми </w:t>
      </w:r>
      <w:r w:rsidR="00963F1B">
        <w:rPr>
          <w:lang w:val="ru-RU"/>
        </w:rPr>
        <w:t xml:space="preserve">осуществляется через </w:t>
      </w:r>
      <w:r w:rsidR="00A62CD3">
        <w:rPr>
          <w:lang w:val="ru-RU"/>
        </w:rPr>
        <w:t xml:space="preserve">платформы «Интернета вещей», назначение которых – принятие решений и управление «умными» объектами (вещами) через сеть Интернет. </w:t>
      </w:r>
      <w:r w:rsidR="00A34F26">
        <w:rPr>
          <w:lang w:val="ru-RU"/>
        </w:rPr>
        <w:t xml:space="preserve">Для создания объектов системы «Интернет вещей» и управления ими используется спектр цифровых технологий таких, как </w:t>
      </w:r>
      <w:r w:rsidR="0089763D">
        <w:rPr>
          <w:lang w:val="ru-RU"/>
        </w:rPr>
        <w:t>иммерсивные технологии</w:t>
      </w:r>
      <w:r w:rsidR="00A34F26">
        <w:rPr>
          <w:lang w:val="ru-RU"/>
        </w:rPr>
        <w:t xml:space="preserve">, </w:t>
      </w:r>
      <w:r w:rsidR="0089763D">
        <w:rPr>
          <w:lang w:val="ru-RU"/>
        </w:rPr>
        <w:t xml:space="preserve">блокчейн, </w:t>
      </w:r>
      <w:r w:rsidR="00A34F26">
        <w:rPr>
          <w:lang w:val="ru-RU"/>
        </w:rPr>
        <w:t xml:space="preserve">цифровые двойники, большие данные и облачные сервисы, искусственный интеллект, аддитивные технологии и другие. Эти технологии являются универсальными </w:t>
      </w:r>
      <w:r w:rsidR="0089763D">
        <w:rPr>
          <w:lang w:val="ru-RU"/>
        </w:rPr>
        <w:t>или их еще называют сквозными, он</w:t>
      </w:r>
      <w:r w:rsidR="00A34F26">
        <w:rPr>
          <w:lang w:val="ru-RU"/>
        </w:rPr>
        <w:t xml:space="preserve">и применяются во многих областях науки и техники, в аграрном и промышленном секторе, медицине и образовании, </w:t>
      </w:r>
      <w:r w:rsidR="00581BAF">
        <w:rPr>
          <w:lang w:val="ru-RU"/>
        </w:rPr>
        <w:t xml:space="preserve">разведке полезных ископаемых и </w:t>
      </w:r>
      <w:r w:rsidR="00A34F26">
        <w:rPr>
          <w:lang w:val="ru-RU"/>
        </w:rPr>
        <w:t xml:space="preserve">других отраслях народного хозяйства. </w:t>
      </w:r>
    </w:p>
    <w:p w:rsidR="00F000C4" w:rsidRDefault="00CA4187" w:rsidP="00A34F26">
      <w:pPr>
        <w:pStyle w:val="base"/>
        <w:rPr>
          <w:lang w:val="ru-RU"/>
        </w:rPr>
      </w:pPr>
      <w:r>
        <w:rPr>
          <w:lang w:val="ru-RU"/>
        </w:rPr>
        <w:t xml:space="preserve">«Интернет вещей» </w:t>
      </w:r>
      <w:r w:rsidR="00F12440">
        <w:rPr>
          <w:lang w:val="ru-RU"/>
        </w:rPr>
        <w:t xml:space="preserve">в настоящее время </w:t>
      </w:r>
      <w:r>
        <w:rPr>
          <w:lang w:val="ru-RU"/>
        </w:rPr>
        <w:t>является актуальным направлением</w:t>
      </w:r>
      <w:r w:rsidR="00B416F0">
        <w:rPr>
          <w:lang w:val="ru-RU"/>
        </w:rPr>
        <w:t>, а</w:t>
      </w:r>
      <w:r>
        <w:rPr>
          <w:lang w:val="ru-RU"/>
        </w:rPr>
        <w:t xml:space="preserve"> обучение школьников навыкам конструирования и программирования «умных» объектов должно </w:t>
      </w:r>
      <w:r w:rsidR="00160D9C">
        <w:rPr>
          <w:lang w:val="ru-RU"/>
        </w:rPr>
        <w:t xml:space="preserve">стать </w:t>
      </w:r>
      <w:r>
        <w:rPr>
          <w:lang w:val="ru-RU"/>
        </w:rPr>
        <w:t xml:space="preserve">приоритетным в связи с </w:t>
      </w:r>
      <w:r w:rsidR="00A67CFC">
        <w:rPr>
          <w:lang w:val="ru-RU"/>
        </w:rPr>
        <w:t xml:space="preserve">высокими </w:t>
      </w:r>
      <w:r>
        <w:rPr>
          <w:lang w:val="ru-RU"/>
        </w:rPr>
        <w:t xml:space="preserve">потенциальными возможностями формирования </w:t>
      </w:r>
      <w:r w:rsidR="00C813DA">
        <w:rPr>
          <w:lang w:val="ru-RU"/>
        </w:rPr>
        <w:t xml:space="preserve">инженерного мышления и </w:t>
      </w:r>
      <w:r>
        <w:rPr>
          <w:lang w:val="ru-RU"/>
        </w:rPr>
        <w:t>компетенций инженеров будущего – проектировщиков «умных» городов и производств, разработчиков беспилотного транспорта, специалистов по управлению климатом</w:t>
      </w:r>
      <w:r w:rsidR="009C4041">
        <w:rPr>
          <w:lang w:val="ru-RU"/>
        </w:rPr>
        <w:t>, освоению космического пространства</w:t>
      </w:r>
      <w:r>
        <w:rPr>
          <w:lang w:val="ru-RU"/>
        </w:rPr>
        <w:t xml:space="preserve"> и друг</w:t>
      </w:r>
      <w:r w:rsidR="009C4041">
        <w:rPr>
          <w:lang w:val="ru-RU"/>
        </w:rPr>
        <w:t>их направлени</w:t>
      </w:r>
      <w:r w:rsidR="00F12440">
        <w:rPr>
          <w:lang w:val="ru-RU"/>
        </w:rPr>
        <w:t>й</w:t>
      </w:r>
      <w:r>
        <w:rPr>
          <w:lang w:val="ru-RU"/>
        </w:rPr>
        <w:t xml:space="preserve">. </w:t>
      </w:r>
      <w:r w:rsidR="009C4041">
        <w:rPr>
          <w:lang w:val="ru-RU"/>
        </w:rPr>
        <w:t xml:space="preserve">Учитывая </w:t>
      </w:r>
      <w:r w:rsidR="00C813DA">
        <w:rPr>
          <w:lang w:val="ru-RU"/>
        </w:rPr>
        <w:t xml:space="preserve">интенсивное </w:t>
      </w:r>
      <w:r w:rsidR="009C4041">
        <w:rPr>
          <w:lang w:val="ru-RU"/>
        </w:rPr>
        <w:t xml:space="preserve">развитие </w:t>
      </w:r>
      <w:r w:rsidR="00C813DA">
        <w:rPr>
          <w:lang w:val="ru-RU"/>
        </w:rPr>
        <w:t xml:space="preserve">и применение </w:t>
      </w:r>
      <w:r w:rsidR="009C4041">
        <w:rPr>
          <w:lang w:val="ru-RU"/>
        </w:rPr>
        <w:t>искусственного интеллекта и нейротехнологий, а также квантовых и нанотехнологий потребнос</w:t>
      </w:r>
      <w:r w:rsidR="00F3519B">
        <w:rPr>
          <w:lang w:val="ru-RU"/>
        </w:rPr>
        <w:t>ть в инженерах группы «спецназ»</w:t>
      </w:r>
      <w:r w:rsidR="009C4041">
        <w:rPr>
          <w:lang w:val="ru-RU"/>
        </w:rPr>
        <w:t xml:space="preserve"> </w:t>
      </w:r>
      <w:r w:rsidR="00F3519B">
        <w:rPr>
          <w:lang w:val="ru-RU"/>
        </w:rPr>
        <w:t xml:space="preserve">будет возрастать. </w:t>
      </w:r>
      <w:r w:rsidR="009C4041">
        <w:rPr>
          <w:lang w:val="ru-RU"/>
        </w:rPr>
        <w:t xml:space="preserve">Именно поэтому модель </w:t>
      </w:r>
      <w:r w:rsidR="009A548E">
        <w:rPr>
          <w:lang w:val="ru-RU"/>
        </w:rPr>
        <w:t xml:space="preserve">«спецназ» </w:t>
      </w:r>
      <w:r w:rsidR="009C4041">
        <w:rPr>
          <w:lang w:val="ru-RU"/>
        </w:rPr>
        <w:t xml:space="preserve">была взята за основу </w:t>
      </w:r>
      <w:r w:rsidR="00E5778F">
        <w:rPr>
          <w:lang w:val="ru-RU"/>
        </w:rPr>
        <w:t xml:space="preserve">как ориентир </w:t>
      </w:r>
      <w:r w:rsidR="009C4041">
        <w:rPr>
          <w:lang w:val="ru-RU"/>
        </w:rPr>
        <w:t xml:space="preserve">при разработке </w:t>
      </w:r>
      <w:r w:rsidR="00F3519B">
        <w:rPr>
          <w:lang w:val="ru-RU"/>
        </w:rPr>
        <w:t xml:space="preserve">дополнительных </w:t>
      </w:r>
      <w:r w:rsidR="009C4041">
        <w:rPr>
          <w:lang w:val="ru-RU"/>
        </w:rPr>
        <w:t xml:space="preserve">общеразвивающих программ для </w:t>
      </w:r>
      <w:r w:rsidR="00E5778F">
        <w:rPr>
          <w:lang w:val="ru-RU"/>
        </w:rPr>
        <w:t xml:space="preserve">обучения школьников разного возраста. В программах </w:t>
      </w:r>
      <w:r w:rsidR="009C4041">
        <w:rPr>
          <w:lang w:val="ru-RU"/>
        </w:rPr>
        <w:t xml:space="preserve">предусмотрено поэтапное формирование </w:t>
      </w:r>
      <w:r w:rsidR="00E5778F">
        <w:rPr>
          <w:lang w:val="ru-RU"/>
        </w:rPr>
        <w:t xml:space="preserve">инженерного мышления и </w:t>
      </w:r>
      <w:r w:rsidR="009C4041">
        <w:rPr>
          <w:lang w:val="ru-RU"/>
        </w:rPr>
        <w:t>инженерных компетенций</w:t>
      </w:r>
      <w:r w:rsidR="00E5778F">
        <w:rPr>
          <w:lang w:val="ru-RU"/>
        </w:rPr>
        <w:t xml:space="preserve"> с учетом возраста детей.</w:t>
      </w:r>
    </w:p>
    <w:p w:rsidR="009655D9" w:rsidRPr="00F12440" w:rsidRDefault="009C4041" w:rsidP="00574078">
      <w:pPr>
        <w:pStyle w:val="base"/>
        <w:rPr>
          <w:lang w:val="ru-RU"/>
        </w:rPr>
      </w:pPr>
      <w:r>
        <w:rPr>
          <w:lang w:val="ru-RU"/>
        </w:rPr>
        <w:t xml:space="preserve">В течение последних </w:t>
      </w:r>
      <w:r w:rsidR="00CF02AA">
        <w:rPr>
          <w:lang w:val="ru-RU"/>
        </w:rPr>
        <w:t>пяти</w:t>
      </w:r>
      <w:r>
        <w:rPr>
          <w:lang w:val="ru-RU"/>
        </w:rPr>
        <w:t xml:space="preserve"> лет в тесном сотрудничестве со специалистами компании ООО «МГБот» были разработ</w:t>
      </w:r>
      <w:r w:rsidR="00BD1E29">
        <w:rPr>
          <w:lang w:val="ru-RU"/>
        </w:rPr>
        <w:t>ан</w:t>
      </w:r>
      <w:r>
        <w:rPr>
          <w:lang w:val="ru-RU"/>
        </w:rPr>
        <w:t>ы 6 дополнит</w:t>
      </w:r>
      <w:r w:rsidR="00D47BCC">
        <w:rPr>
          <w:lang w:val="ru-RU"/>
        </w:rPr>
        <w:t xml:space="preserve">ельных общеразвивающих программ </w:t>
      </w:r>
      <w:r>
        <w:rPr>
          <w:lang w:val="ru-RU"/>
        </w:rPr>
        <w:t xml:space="preserve">(далее – ДОП) по направлению «Интернет вещей» </w:t>
      </w:r>
      <w:r w:rsidR="00D47BCC">
        <w:rPr>
          <w:lang w:val="ru-RU"/>
        </w:rPr>
        <w:t>двух направленностей – технической и естественнонаучной</w:t>
      </w:r>
      <w:r w:rsidR="00DE5073">
        <w:rPr>
          <w:lang w:val="ru-RU"/>
        </w:rPr>
        <w:t>,</w:t>
      </w:r>
      <w:r w:rsidR="00D47BCC">
        <w:rPr>
          <w:lang w:val="ru-RU"/>
        </w:rPr>
        <w:t xml:space="preserve"> </w:t>
      </w:r>
      <w:r>
        <w:rPr>
          <w:lang w:val="ru-RU"/>
        </w:rPr>
        <w:t xml:space="preserve">со сроком обучения </w:t>
      </w:r>
      <w:r w:rsidR="00F12440">
        <w:rPr>
          <w:lang w:val="ru-RU"/>
        </w:rPr>
        <w:t>3</w:t>
      </w:r>
      <w:r>
        <w:rPr>
          <w:lang w:val="ru-RU"/>
        </w:rPr>
        <w:t xml:space="preserve">, 2 и </w:t>
      </w:r>
      <w:r w:rsidR="00F12440">
        <w:rPr>
          <w:lang w:val="ru-RU"/>
        </w:rPr>
        <w:t>1</w:t>
      </w:r>
      <w:r>
        <w:rPr>
          <w:lang w:val="ru-RU"/>
        </w:rPr>
        <w:t xml:space="preserve"> год</w:t>
      </w:r>
      <w:r w:rsidR="00F12440">
        <w:rPr>
          <w:lang w:val="ru-RU"/>
        </w:rPr>
        <w:t>,</w:t>
      </w:r>
      <w:r>
        <w:rPr>
          <w:lang w:val="ru-RU"/>
        </w:rPr>
        <w:t xml:space="preserve"> объемом 380, 288, 144, 72</w:t>
      </w:r>
      <w:r w:rsidR="00CF02AA">
        <w:rPr>
          <w:lang w:val="ru-RU"/>
        </w:rPr>
        <w:t xml:space="preserve"> часа</w:t>
      </w:r>
      <w:r w:rsidR="00213D85">
        <w:rPr>
          <w:lang w:val="ru-RU"/>
        </w:rPr>
        <w:t>,</w:t>
      </w:r>
      <w:r w:rsidR="00BD1E29">
        <w:rPr>
          <w:lang w:val="ru-RU"/>
        </w:rPr>
        <w:t xml:space="preserve"> а такж</w:t>
      </w:r>
      <w:r w:rsidR="00213D85">
        <w:rPr>
          <w:lang w:val="ru-RU"/>
        </w:rPr>
        <w:t>е</w:t>
      </w:r>
      <w:r>
        <w:rPr>
          <w:lang w:val="ru-RU"/>
        </w:rPr>
        <w:t xml:space="preserve"> </w:t>
      </w:r>
      <w:r w:rsidR="00CF02AA">
        <w:rPr>
          <w:lang w:val="ru-RU"/>
        </w:rPr>
        <w:t>два вариативных модуля</w:t>
      </w:r>
      <w:r w:rsidR="00CF02AA">
        <w:rPr>
          <w:lang w:val="ru-RU"/>
        </w:rPr>
        <w:t xml:space="preserve"> </w:t>
      </w:r>
      <w:r w:rsidR="00DE5073">
        <w:rPr>
          <w:lang w:val="ru-RU"/>
        </w:rPr>
        <w:t>по</w:t>
      </w:r>
      <w:r w:rsidR="00213D85">
        <w:rPr>
          <w:lang w:val="ru-RU"/>
        </w:rPr>
        <w:t xml:space="preserve"> 1</w:t>
      </w:r>
      <w:r w:rsidR="00CF02AA">
        <w:rPr>
          <w:lang w:val="ru-RU"/>
        </w:rPr>
        <w:t>8 часов</w:t>
      </w:r>
      <w:r w:rsidR="00D47BCC">
        <w:rPr>
          <w:lang w:val="ru-RU"/>
        </w:rPr>
        <w:t xml:space="preserve"> </w:t>
      </w:r>
      <w:r w:rsidR="00DE5073">
        <w:rPr>
          <w:lang w:val="ru-RU"/>
        </w:rPr>
        <w:t>для школьников</w:t>
      </w:r>
      <w:r w:rsidR="00D47BCC">
        <w:rPr>
          <w:lang w:val="ru-RU"/>
        </w:rPr>
        <w:t xml:space="preserve"> от 8 до 17 лет</w:t>
      </w:r>
      <w:r>
        <w:rPr>
          <w:lang w:val="ru-RU"/>
        </w:rPr>
        <w:t>.</w:t>
      </w:r>
      <w:r w:rsidR="00DB0813">
        <w:rPr>
          <w:lang w:val="ru-RU"/>
        </w:rPr>
        <w:t xml:space="preserve"> Часть ДОП </w:t>
      </w:r>
      <w:r w:rsidR="005D0C21">
        <w:rPr>
          <w:lang w:val="ru-RU"/>
        </w:rPr>
        <w:t>реализуется в нескольких учреждениях дополнительного образования, наиболее с</w:t>
      </w:r>
      <w:r w:rsidR="00D47BCC">
        <w:rPr>
          <w:lang w:val="ru-RU"/>
        </w:rPr>
        <w:t>ущественный опыт работы был в ГБУ ДО «Дворец детского (юношеского) творчества» (далее – ДДЮТ) Фрунзенско</w:t>
      </w:r>
      <w:r w:rsidR="00691068">
        <w:rPr>
          <w:lang w:val="ru-RU"/>
        </w:rPr>
        <w:t>го района Санкт-Петербурга и ГБ</w:t>
      </w:r>
      <w:r w:rsidR="00D47BCC">
        <w:rPr>
          <w:lang w:val="ru-RU"/>
        </w:rPr>
        <w:t>НОУ «Академия цифровых технологий» (далее – АЦТ) Санкт-Петербурга. В ДДЮТ ДОП «Интернет вещей» представляет собой пр</w:t>
      </w:r>
      <w:r w:rsidR="00BD1E29">
        <w:rPr>
          <w:lang w:val="ru-RU"/>
        </w:rPr>
        <w:t>ограмму модульного типа с сетев</w:t>
      </w:r>
      <w:r w:rsidR="00D47BCC">
        <w:rPr>
          <w:lang w:val="ru-RU"/>
        </w:rPr>
        <w:t xml:space="preserve">ыми формами обучения, трехгодичная объемом 380 часов. </w:t>
      </w:r>
      <w:r w:rsidR="009655D9">
        <w:rPr>
          <w:lang w:val="ru-RU"/>
        </w:rPr>
        <w:t xml:space="preserve">В АЦТ – реализуется </w:t>
      </w:r>
      <w:r w:rsidR="00691068">
        <w:rPr>
          <w:lang w:val="ru-RU"/>
        </w:rPr>
        <w:t xml:space="preserve">двухгодичная </w:t>
      </w:r>
      <w:r w:rsidR="009655D9">
        <w:rPr>
          <w:lang w:val="ru-RU"/>
        </w:rPr>
        <w:t>ДОП «Конструирование умных вещей», а также в некоторые ДОП, например, «Нейротехнологии и программирование»</w:t>
      </w:r>
      <w:r w:rsidR="00691068">
        <w:rPr>
          <w:lang w:val="ru-RU"/>
        </w:rPr>
        <w:t xml:space="preserve"> и </w:t>
      </w:r>
      <w:r w:rsidR="009655D9">
        <w:rPr>
          <w:lang w:val="ru-RU"/>
        </w:rPr>
        <w:t>«Основы робототехники» вставлены разделы</w:t>
      </w:r>
      <w:r w:rsidR="00C945CB">
        <w:rPr>
          <w:lang w:val="ru-RU"/>
        </w:rPr>
        <w:t xml:space="preserve"> соответствующей тематики</w:t>
      </w:r>
      <w:r w:rsidR="009655D9">
        <w:rPr>
          <w:lang w:val="ru-RU"/>
        </w:rPr>
        <w:t xml:space="preserve">. </w:t>
      </w:r>
    </w:p>
    <w:p w:rsidR="009C4041" w:rsidRDefault="009655D9" w:rsidP="00574078">
      <w:pPr>
        <w:pStyle w:val="base"/>
        <w:rPr>
          <w:lang w:val="ru-RU"/>
        </w:rPr>
      </w:pPr>
      <w:r>
        <w:rPr>
          <w:lang w:val="ru-RU"/>
        </w:rPr>
        <w:lastRenderedPageBreak/>
        <w:t>В результате совместной работы с ООО «МГБот» был создан у</w:t>
      </w:r>
      <w:r w:rsidR="00A36C8E">
        <w:rPr>
          <w:lang w:val="ru-RU"/>
        </w:rPr>
        <w:t>чебно-методический комплекс</w:t>
      </w:r>
      <w:r w:rsidR="00800975">
        <w:rPr>
          <w:lang w:val="ru-RU"/>
        </w:rPr>
        <w:t xml:space="preserve"> для школьников 10-1</w:t>
      </w:r>
      <w:r w:rsidR="0026467D">
        <w:rPr>
          <w:lang w:val="ru-RU"/>
        </w:rPr>
        <w:t>7</w:t>
      </w:r>
      <w:r w:rsidR="00800975">
        <w:rPr>
          <w:lang w:val="ru-RU"/>
        </w:rPr>
        <w:t xml:space="preserve"> лет</w:t>
      </w:r>
      <w:r w:rsidR="00A36C8E">
        <w:rPr>
          <w:lang w:val="ru-RU"/>
        </w:rPr>
        <w:t>, включающий Учебное пособие, два Сборника заданий, Сборник проектов, Сборник диагностических и контрольных работ, Ситуационные задачи, Методическое пособие, Рабочая тетрадь проектов</w:t>
      </w:r>
      <w:r w:rsidR="00BD1E29">
        <w:rPr>
          <w:lang w:val="ru-RU"/>
        </w:rPr>
        <w:t xml:space="preserve"> </w:t>
      </w:r>
      <w:r w:rsidR="00A36C8E">
        <w:rPr>
          <w:lang w:val="ru-RU"/>
        </w:rPr>
        <w:t xml:space="preserve">и Сборник практических, исследовательских и проектных работ </w:t>
      </w:r>
      <w:r w:rsidR="00B63AF1">
        <w:rPr>
          <w:lang w:val="ru-RU"/>
        </w:rPr>
        <w:t xml:space="preserve">«Интернет вещей </w:t>
      </w:r>
      <w:r w:rsidR="00BD1E29">
        <w:rPr>
          <w:lang w:val="ru-RU"/>
        </w:rPr>
        <w:t>в</w:t>
      </w:r>
      <w:r w:rsidR="00B63AF1">
        <w:rPr>
          <w:lang w:val="ru-RU"/>
        </w:rPr>
        <w:t xml:space="preserve"> агротехническом секторе»</w:t>
      </w:r>
      <w:r w:rsidR="00F36D5D">
        <w:rPr>
          <w:lang w:val="ru-RU"/>
        </w:rPr>
        <w:t xml:space="preserve"> (для обучающихся 14-17 лет). Все материалы используются в процессе реализации ДОП. </w:t>
      </w:r>
      <w:r w:rsidR="00563C0A">
        <w:rPr>
          <w:lang w:val="ru-RU"/>
        </w:rPr>
        <w:t>За три года (2018-2021 гг</w:t>
      </w:r>
      <w:r w:rsidR="00BD1E29">
        <w:rPr>
          <w:lang w:val="ru-RU"/>
        </w:rPr>
        <w:t>.</w:t>
      </w:r>
      <w:r w:rsidR="00563C0A">
        <w:rPr>
          <w:lang w:val="ru-RU"/>
        </w:rPr>
        <w:t xml:space="preserve">) </w:t>
      </w:r>
      <w:r w:rsidR="00296FF1">
        <w:rPr>
          <w:lang w:val="ru-RU"/>
        </w:rPr>
        <w:t>на базе ГБУ ДО Дворец детского (юношеского)</w:t>
      </w:r>
      <w:r w:rsidR="00BD1E29">
        <w:rPr>
          <w:lang w:val="ru-RU"/>
        </w:rPr>
        <w:t xml:space="preserve"> твор</w:t>
      </w:r>
      <w:r w:rsidR="00296FF1">
        <w:rPr>
          <w:lang w:val="ru-RU"/>
        </w:rPr>
        <w:t xml:space="preserve">чества Фрунзенского района </w:t>
      </w:r>
      <w:r w:rsidR="00563C0A">
        <w:rPr>
          <w:lang w:val="ru-RU"/>
        </w:rPr>
        <w:t xml:space="preserve">в результате реализации ДОП «Интернет вещей» обучающиеся </w:t>
      </w:r>
      <w:r w:rsidR="00A67CFC">
        <w:rPr>
          <w:lang w:val="ru-RU"/>
        </w:rPr>
        <w:t>создали</w:t>
      </w:r>
      <w:r w:rsidR="00563C0A">
        <w:rPr>
          <w:lang w:val="ru-RU"/>
        </w:rPr>
        <w:t xml:space="preserve"> </w:t>
      </w:r>
      <w:r w:rsidR="000D6595">
        <w:rPr>
          <w:lang w:val="ru-RU"/>
        </w:rPr>
        <w:t xml:space="preserve">несколько </w:t>
      </w:r>
      <w:r w:rsidR="00563C0A">
        <w:rPr>
          <w:lang w:val="ru-RU"/>
        </w:rPr>
        <w:t>сетевых проектов, например, «Умная теплица», «Умный дом», «Умный ЭКОПАРК 4</w:t>
      </w:r>
      <w:r w:rsidR="00563C0A">
        <w:t>D</w:t>
      </w:r>
      <w:r w:rsidR="00563C0A">
        <w:rPr>
          <w:lang w:val="ru-RU"/>
        </w:rPr>
        <w:t xml:space="preserve">», «Умный летний дворец Петра 1», «Павловский музыкальный вокзал» (находится в СПб «Музей мостов»). Педагоги и методисты совместно с сетевыми партнерами (ООО МГБот, Музей мостов и другими) проводили презентации и выступали на нескольких конференциях </w:t>
      </w:r>
      <w:r w:rsidR="008F5A03">
        <w:rPr>
          <w:lang w:val="ru-RU"/>
        </w:rPr>
        <w:t xml:space="preserve">разного уровня </w:t>
      </w:r>
      <w:r w:rsidR="00563C0A">
        <w:rPr>
          <w:lang w:val="ru-RU"/>
        </w:rPr>
        <w:t>с представлением опыта работы, например, в рамках Санкт-Петербургского международного образовательного форума (2020, 2021 гг</w:t>
      </w:r>
      <w:r w:rsidR="00BD1E29">
        <w:rPr>
          <w:lang w:val="ru-RU"/>
        </w:rPr>
        <w:t>.</w:t>
      </w:r>
      <w:r w:rsidR="00563C0A">
        <w:rPr>
          <w:lang w:val="ru-RU"/>
        </w:rPr>
        <w:t>), а также обучающиеся представляли проект на ИТО в секции «Умный мир руками детей» (2021 г.)</w:t>
      </w:r>
      <w:r w:rsidR="008F5A03">
        <w:rPr>
          <w:lang w:val="ru-RU"/>
        </w:rPr>
        <w:t xml:space="preserve">. </w:t>
      </w:r>
    </w:p>
    <w:p w:rsidR="00614DF7" w:rsidRDefault="00E108B3" w:rsidP="00D924E0">
      <w:pPr>
        <w:pStyle w:val="base"/>
        <w:rPr>
          <w:lang w:val="ru-RU"/>
        </w:rPr>
      </w:pPr>
      <w:r>
        <w:rPr>
          <w:lang w:val="ru-RU"/>
        </w:rPr>
        <w:t xml:space="preserve">В ГБНОУ «Академия цифровых технологий» была продолжена работа по </w:t>
      </w:r>
      <w:r w:rsidR="002241E2">
        <w:rPr>
          <w:lang w:val="ru-RU"/>
        </w:rPr>
        <w:t xml:space="preserve">совершенствованию опыта и </w:t>
      </w:r>
      <w:r>
        <w:rPr>
          <w:lang w:val="ru-RU"/>
        </w:rPr>
        <w:t xml:space="preserve">созданию </w:t>
      </w:r>
      <w:r w:rsidR="00E35950">
        <w:rPr>
          <w:lang w:val="ru-RU"/>
        </w:rPr>
        <w:t xml:space="preserve">образовательного </w:t>
      </w:r>
      <w:r>
        <w:rPr>
          <w:lang w:val="ru-RU"/>
        </w:rPr>
        <w:t xml:space="preserve">проекта </w:t>
      </w:r>
      <w:r w:rsidR="002241E2">
        <w:rPr>
          <w:lang w:val="ru-RU"/>
        </w:rPr>
        <w:t>«Интернет вещей»</w:t>
      </w:r>
      <w:r w:rsidR="00296FF1">
        <w:rPr>
          <w:lang w:val="ru-RU"/>
        </w:rPr>
        <w:t>.</w:t>
      </w:r>
      <w:r w:rsidR="002241E2">
        <w:rPr>
          <w:lang w:val="ru-RU"/>
        </w:rPr>
        <w:t xml:space="preserve"> </w:t>
      </w:r>
      <w:r w:rsidR="005D5070">
        <w:rPr>
          <w:lang w:val="ru-RU"/>
        </w:rPr>
        <w:t xml:space="preserve">В АЦТ были </w:t>
      </w:r>
      <w:r w:rsidR="00884FCD">
        <w:rPr>
          <w:lang w:val="ru-RU"/>
        </w:rPr>
        <w:t xml:space="preserve">также </w:t>
      </w:r>
      <w:r w:rsidR="005D5070">
        <w:rPr>
          <w:lang w:val="ru-RU"/>
        </w:rPr>
        <w:t xml:space="preserve">разработаны программы курсов повышения квалификации для педагогических работников </w:t>
      </w:r>
      <w:r w:rsidR="00614DF7">
        <w:rPr>
          <w:lang w:val="ru-RU"/>
        </w:rPr>
        <w:t xml:space="preserve">«Образовательный Интернет вещей» </w:t>
      </w:r>
      <w:r w:rsidR="005D5070">
        <w:rPr>
          <w:lang w:val="ru-RU"/>
        </w:rPr>
        <w:t xml:space="preserve">на 36 и 72 часа. </w:t>
      </w:r>
      <w:r w:rsidR="00614DF7">
        <w:rPr>
          <w:lang w:val="ru-RU"/>
        </w:rPr>
        <w:t xml:space="preserve">В феврале 2024 года </w:t>
      </w:r>
      <w:r w:rsidR="0026467D">
        <w:rPr>
          <w:lang w:val="ru-RU"/>
        </w:rPr>
        <w:t>состоялся выпуск слушателей</w:t>
      </w:r>
      <w:r w:rsidR="0026467D">
        <w:rPr>
          <w:lang w:val="ru-RU"/>
        </w:rPr>
        <w:t xml:space="preserve"> </w:t>
      </w:r>
      <w:r w:rsidR="00A67CFC">
        <w:rPr>
          <w:lang w:val="ru-RU"/>
        </w:rPr>
        <w:t>курсов</w:t>
      </w:r>
      <w:r w:rsidR="00614DF7">
        <w:rPr>
          <w:lang w:val="ru-RU"/>
        </w:rPr>
        <w:t xml:space="preserve"> повышени</w:t>
      </w:r>
      <w:r w:rsidR="00A67CFC">
        <w:rPr>
          <w:lang w:val="ru-RU"/>
        </w:rPr>
        <w:t>я</w:t>
      </w:r>
      <w:r w:rsidR="00614DF7">
        <w:rPr>
          <w:lang w:val="ru-RU"/>
        </w:rPr>
        <w:t xml:space="preserve"> квалификации первая группа </w:t>
      </w:r>
      <w:r w:rsidR="0026467D">
        <w:rPr>
          <w:lang w:val="ru-RU"/>
        </w:rPr>
        <w:t>(12 педагогов и учителей Санкт-Петербурга)</w:t>
      </w:r>
      <w:r w:rsidR="0026467D">
        <w:rPr>
          <w:lang w:val="ru-RU"/>
        </w:rPr>
        <w:t xml:space="preserve">, а </w:t>
      </w:r>
      <w:r w:rsidR="00614DF7">
        <w:rPr>
          <w:lang w:val="ru-RU"/>
        </w:rPr>
        <w:t xml:space="preserve">в октябре этого года запланирована еще одна группа. </w:t>
      </w:r>
      <w:r w:rsidR="00E63893">
        <w:rPr>
          <w:lang w:val="ru-RU"/>
        </w:rPr>
        <w:t>Благодаря сетевому сотрудничеству с Академией искусственного интеллекта для школьников (Москва)</w:t>
      </w:r>
      <w:r w:rsidR="00383421">
        <w:rPr>
          <w:lang w:val="ru-RU"/>
        </w:rPr>
        <w:t xml:space="preserve"> </w:t>
      </w:r>
      <w:r w:rsidR="00A67CFC">
        <w:rPr>
          <w:lang w:val="ru-RU"/>
        </w:rPr>
        <w:t>пять педагогов</w:t>
      </w:r>
      <w:r w:rsidR="00383421">
        <w:rPr>
          <w:lang w:val="ru-RU"/>
        </w:rPr>
        <w:t xml:space="preserve"> </w:t>
      </w:r>
      <w:r w:rsidR="00A67CFC">
        <w:rPr>
          <w:lang w:val="ru-RU"/>
        </w:rPr>
        <w:t>и методист прошли</w:t>
      </w:r>
      <w:r w:rsidR="00383421">
        <w:rPr>
          <w:lang w:val="ru-RU"/>
        </w:rPr>
        <w:t xml:space="preserve"> курсы повышения квалификации и обогати</w:t>
      </w:r>
      <w:r w:rsidR="00A67CFC">
        <w:rPr>
          <w:lang w:val="ru-RU"/>
        </w:rPr>
        <w:t>ли</w:t>
      </w:r>
      <w:r w:rsidR="00383421">
        <w:rPr>
          <w:lang w:val="ru-RU"/>
        </w:rPr>
        <w:t xml:space="preserve"> ДОП новыми идеями в этом направлении</w:t>
      </w:r>
      <w:r w:rsidR="00A67CFC">
        <w:rPr>
          <w:lang w:val="ru-RU"/>
        </w:rPr>
        <w:t>.</w:t>
      </w:r>
      <w:r w:rsidR="00383421">
        <w:rPr>
          <w:lang w:val="ru-RU"/>
        </w:rPr>
        <w:t xml:space="preserve"> </w:t>
      </w:r>
      <w:r w:rsidR="00A67CFC">
        <w:rPr>
          <w:lang w:val="ru-RU"/>
        </w:rPr>
        <w:t>О</w:t>
      </w:r>
      <w:r w:rsidR="00383421">
        <w:rPr>
          <w:lang w:val="ru-RU"/>
        </w:rPr>
        <w:t>собое внимание было уделено ДОП «Нейротехнологии и программирование</w:t>
      </w:r>
      <w:r w:rsidR="00296FF1">
        <w:rPr>
          <w:lang w:val="ru-RU"/>
        </w:rPr>
        <w:t>»</w:t>
      </w:r>
      <w:r w:rsidR="00383421">
        <w:rPr>
          <w:lang w:val="ru-RU"/>
        </w:rPr>
        <w:t>, она была существенно переработана</w:t>
      </w:r>
      <w:r w:rsidR="00800975">
        <w:rPr>
          <w:lang w:val="ru-RU"/>
        </w:rPr>
        <w:t xml:space="preserve"> и дополнена</w:t>
      </w:r>
      <w:r w:rsidR="00383421">
        <w:rPr>
          <w:lang w:val="ru-RU"/>
        </w:rPr>
        <w:t xml:space="preserve"> </w:t>
      </w:r>
      <w:r w:rsidR="00A67CFC">
        <w:rPr>
          <w:lang w:val="ru-RU"/>
        </w:rPr>
        <w:t>дв</w:t>
      </w:r>
      <w:r w:rsidR="00800975">
        <w:rPr>
          <w:lang w:val="ru-RU"/>
        </w:rPr>
        <w:t>умя</w:t>
      </w:r>
      <w:r w:rsidR="00A67CFC">
        <w:rPr>
          <w:lang w:val="ru-RU"/>
        </w:rPr>
        <w:t xml:space="preserve"> </w:t>
      </w:r>
      <w:r w:rsidR="0026467D">
        <w:rPr>
          <w:lang w:val="ru-RU"/>
        </w:rPr>
        <w:t>модулями</w:t>
      </w:r>
      <w:r w:rsidR="00383421">
        <w:rPr>
          <w:lang w:val="ru-RU"/>
        </w:rPr>
        <w:t xml:space="preserve"> «Введение в искусственный интеллект»</w:t>
      </w:r>
      <w:r w:rsidR="00E35950">
        <w:rPr>
          <w:lang w:val="ru-RU"/>
        </w:rPr>
        <w:t xml:space="preserve"> и «Нейронные сети», </w:t>
      </w:r>
      <w:r w:rsidR="00A67CFC">
        <w:rPr>
          <w:lang w:val="ru-RU"/>
        </w:rPr>
        <w:t>в которых</w:t>
      </w:r>
      <w:r w:rsidR="00383421">
        <w:rPr>
          <w:lang w:val="ru-RU"/>
        </w:rPr>
        <w:t xml:space="preserve"> отражены </w:t>
      </w:r>
      <w:r w:rsidR="00296FF1">
        <w:rPr>
          <w:lang w:val="ru-RU"/>
        </w:rPr>
        <w:t>направления искусственного интеллекта такие как</w:t>
      </w:r>
      <w:r w:rsidR="00383421">
        <w:rPr>
          <w:lang w:val="ru-RU"/>
        </w:rPr>
        <w:t xml:space="preserve"> </w:t>
      </w:r>
      <w:r w:rsidR="00296FF1">
        <w:rPr>
          <w:lang w:val="ru-RU"/>
        </w:rPr>
        <w:t>«Нейро</w:t>
      </w:r>
      <w:r w:rsidR="00E35950">
        <w:rPr>
          <w:lang w:val="ru-RU"/>
        </w:rPr>
        <w:t>технологии</w:t>
      </w:r>
      <w:r w:rsidR="00296FF1">
        <w:rPr>
          <w:lang w:val="ru-RU"/>
        </w:rPr>
        <w:t xml:space="preserve">», </w:t>
      </w:r>
      <w:r w:rsidR="00383421">
        <w:rPr>
          <w:lang w:val="ru-RU"/>
        </w:rPr>
        <w:t>«Глубокое машинное обучение», «Компьютерное зрение».</w:t>
      </w:r>
    </w:p>
    <w:p w:rsidR="00ED7536" w:rsidRPr="00B95198" w:rsidRDefault="00884FCD" w:rsidP="00D924E0">
      <w:pPr>
        <w:pStyle w:val="base"/>
        <w:rPr>
          <w:lang w:val="ru-RU"/>
        </w:rPr>
      </w:pPr>
      <w:r>
        <w:rPr>
          <w:lang w:val="ru-RU"/>
        </w:rPr>
        <w:t xml:space="preserve">Наряду с формированием </w:t>
      </w:r>
      <w:r w:rsidR="004D263C">
        <w:rPr>
          <w:lang w:val="ru-RU"/>
        </w:rPr>
        <w:t>учебно-методического</w:t>
      </w:r>
      <w:r w:rsidR="004B688A">
        <w:rPr>
          <w:lang w:val="ru-RU"/>
        </w:rPr>
        <w:t xml:space="preserve"> </w:t>
      </w:r>
      <w:r w:rsidR="009A22D1">
        <w:rPr>
          <w:lang w:val="ru-RU"/>
        </w:rPr>
        <w:t>комплекса</w:t>
      </w:r>
      <w:r w:rsidR="004B688A">
        <w:rPr>
          <w:lang w:val="ru-RU"/>
        </w:rPr>
        <w:t xml:space="preserve">, </w:t>
      </w:r>
      <w:r>
        <w:rPr>
          <w:lang w:val="ru-RU"/>
        </w:rPr>
        <w:t xml:space="preserve">проводилась </w:t>
      </w:r>
      <w:r w:rsidR="00AE4AD1">
        <w:rPr>
          <w:lang w:val="ru-RU"/>
        </w:rPr>
        <w:t xml:space="preserve">исследовательская </w:t>
      </w:r>
      <w:r w:rsidR="00D4707F">
        <w:rPr>
          <w:lang w:val="ru-RU"/>
        </w:rPr>
        <w:t>деятельность</w:t>
      </w:r>
      <w:r w:rsidR="00AE4AD1">
        <w:rPr>
          <w:lang w:val="ru-RU"/>
        </w:rPr>
        <w:t xml:space="preserve">, в рамках которой </w:t>
      </w:r>
      <w:r w:rsidR="00EA6DBC">
        <w:rPr>
          <w:lang w:val="ru-RU"/>
        </w:rPr>
        <w:t xml:space="preserve">на основе </w:t>
      </w:r>
      <w:r w:rsidR="00ED7536">
        <w:rPr>
          <w:lang w:val="ru-RU"/>
        </w:rPr>
        <w:t xml:space="preserve">анализа </w:t>
      </w:r>
      <w:r w:rsidR="004A7D1D">
        <w:rPr>
          <w:lang w:val="ru-RU"/>
        </w:rPr>
        <w:t xml:space="preserve">ресурсов </w:t>
      </w:r>
      <w:r w:rsidR="00EA6DBC">
        <w:rPr>
          <w:lang w:val="ru-RU"/>
        </w:rPr>
        <w:t xml:space="preserve">Интернет-контента </w:t>
      </w:r>
      <w:r w:rsidR="00AE4AD1">
        <w:rPr>
          <w:lang w:val="ru-RU"/>
        </w:rPr>
        <w:t>были созданы</w:t>
      </w:r>
      <w:r w:rsidR="004B688A">
        <w:rPr>
          <w:lang w:val="ru-RU"/>
        </w:rPr>
        <w:t xml:space="preserve"> модел</w:t>
      </w:r>
      <w:r w:rsidR="00AE4AD1">
        <w:rPr>
          <w:lang w:val="ru-RU"/>
        </w:rPr>
        <w:t>и</w:t>
      </w:r>
      <w:r w:rsidR="004B688A">
        <w:rPr>
          <w:lang w:val="ru-RU"/>
        </w:rPr>
        <w:t xml:space="preserve"> </w:t>
      </w:r>
      <w:r>
        <w:rPr>
          <w:lang w:val="ru-RU"/>
        </w:rPr>
        <w:t xml:space="preserve">«Специалист </w:t>
      </w:r>
      <w:r w:rsidR="004B688A">
        <w:rPr>
          <w:lang w:val="ru-RU"/>
        </w:rPr>
        <w:t>будущего» и «</w:t>
      </w:r>
      <w:r w:rsidR="00AE4AD1">
        <w:rPr>
          <w:lang w:val="ru-RU"/>
        </w:rPr>
        <w:t xml:space="preserve">Инженерные </w:t>
      </w:r>
      <w:r w:rsidR="004B688A">
        <w:rPr>
          <w:lang w:val="ru-RU"/>
        </w:rPr>
        <w:t>компетенци</w:t>
      </w:r>
      <w:r w:rsidR="00AE4AD1">
        <w:rPr>
          <w:lang w:val="ru-RU"/>
        </w:rPr>
        <w:t>и</w:t>
      </w:r>
      <w:r w:rsidR="004B688A">
        <w:rPr>
          <w:lang w:val="ru-RU"/>
        </w:rPr>
        <w:t xml:space="preserve">», а также </w:t>
      </w:r>
      <w:r w:rsidR="00AE4AD1">
        <w:rPr>
          <w:lang w:val="ru-RU"/>
        </w:rPr>
        <w:t xml:space="preserve">были </w:t>
      </w:r>
      <w:r w:rsidR="004B688A">
        <w:rPr>
          <w:lang w:val="ru-RU"/>
        </w:rPr>
        <w:t>выявлены потенциальные возможности ра</w:t>
      </w:r>
      <w:r w:rsidR="00AE4AD1">
        <w:rPr>
          <w:lang w:val="ru-RU"/>
        </w:rPr>
        <w:t>звития инженерных компетенций в рамках</w:t>
      </w:r>
      <w:r w:rsidR="004B688A">
        <w:rPr>
          <w:lang w:val="ru-RU"/>
        </w:rPr>
        <w:t xml:space="preserve"> </w:t>
      </w:r>
      <w:r w:rsidR="00AE4AD1">
        <w:rPr>
          <w:lang w:val="ru-RU"/>
        </w:rPr>
        <w:t>ДОП по направлению «Интернет вещей»</w:t>
      </w:r>
      <w:r w:rsidR="00E35950">
        <w:rPr>
          <w:lang w:val="ru-RU"/>
        </w:rPr>
        <w:t xml:space="preserve"> </w:t>
      </w:r>
      <w:r w:rsidR="009A22D1">
        <w:rPr>
          <w:lang w:val="ru-RU"/>
        </w:rPr>
        <w:t xml:space="preserve">и </w:t>
      </w:r>
      <w:r w:rsidR="004B688A">
        <w:rPr>
          <w:lang w:val="ru-RU"/>
        </w:rPr>
        <w:t xml:space="preserve">сформулированы условия формирования </w:t>
      </w:r>
      <w:r w:rsidR="00E35950">
        <w:rPr>
          <w:lang w:val="ru-RU"/>
        </w:rPr>
        <w:t xml:space="preserve">инженерного мышления и </w:t>
      </w:r>
      <w:r w:rsidR="004B688A">
        <w:rPr>
          <w:lang w:val="ru-RU"/>
        </w:rPr>
        <w:t xml:space="preserve">инженерных компетенций школьников. </w:t>
      </w:r>
      <w:r w:rsidR="00FC0337" w:rsidRPr="00B95198">
        <w:t>IoT</w:t>
      </w:r>
      <w:r w:rsidR="00FC0337" w:rsidRPr="00B95198">
        <w:rPr>
          <w:lang w:val="ru-RU"/>
        </w:rPr>
        <w:t xml:space="preserve"> в образовании </w:t>
      </w:r>
      <w:r w:rsidR="00B95198" w:rsidRPr="00B95198">
        <w:rPr>
          <w:lang w:val="ru-RU"/>
        </w:rPr>
        <w:t xml:space="preserve">обладает синергетическим эффектом и </w:t>
      </w:r>
      <w:r w:rsidR="0026467D">
        <w:rPr>
          <w:lang w:val="ru-RU"/>
        </w:rPr>
        <w:t>может рассматриваться</w:t>
      </w:r>
      <w:r w:rsidR="00FC0337" w:rsidRPr="00B95198">
        <w:rPr>
          <w:lang w:val="ru-RU"/>
        </w:rPr>
        <w:t xml:space="preserve"> как объект изучения, как концепция, как механизм решения задач и проблем, как метод реализации проектов</w:t>
      </w:r>
      <w:r w:rsidR="00B95198" w:rsidRPr="00B95198">
        <w:rPr>
          <w:lang w:val="ru-RU"/>
        </w:rPr>
        <w:t>, как средство обучения, развития и саморазвития.</w:t>
      </w:r>
    </w:p>
    <w:p w:rsidR="00F30F48" w:rsidRDefault="00383421" w:rsidP="00D924E0">
      <w:pPr>
        <w:pStyle w:val="base"/>
        <w:rPr>
          <w:lang w:val="ru-RU"/>
        </w:rPr>
      </w:pPr>
      <w:r>
        <w:rPr>
          <w:lang w:val="ru-RU"/>
        </w:rPr>
        <w:t>В модели «</w:t>
      </w:r>
      <w:r w:rsidR="00884FCD">
        <w:rPr>
          <w:lang w:val="ru-RU"/>
        </w:rPr>
        <w:t xml:space="preserve">Специалист </w:t>
      </w:r>
      <w:r>
        <w:rPr>
          <w:lang w:val="ru-RU"/>
        </w:rPr>
        <w:t xml:space="preserve">будущего» </w:t>
      </w:r>
      <w:r w:rsidR="00D4707F">
        <w:rPr>
          <w:lang w:val="ru-RU"/>
        </w:rPr>
        <w:t>пред</w:t>
      </w:r>
      <w:r w:rsidR="00884FCD">
        <w:rPr>
          <w:lang w:val="ru-RU"/>
        </w:rPr>
        <w:t>ставлены</w:t>
      </w:r>
      <w:r>
        <w:rPr>
          <w:lang w:val="ru-RU"/>
        </w:rPr>
        <w:t xml:space="preserve"> </w:t>
      </w:r>
      <w:r w:rsidR="009A22D1">
        <w:rPr>
          <w:lang w:val="ru-RU"/>
        </w:rPr>
        <w:t xml:space="preserve">следующие </w:t>
      </w:r>
      <w:r>
        <w:rPr>
          <w:lang w:val="ru-RU"/>
        </w:rPr>
        <w:t xml:space="preserve">компетенции: навыки решения комплексных задач, критическое мышление и оценка, социальный и эмоциональный интеллект, аналитическое мышление, программирование и проектирование, творчество, информационная культура, лидерство и влияние, а основу </w:t>
      </w:r>
      <w:r w:rsidR="00D4707F">
        <w:rPr>
          <w:lang w:val="ru-RU"/>
        </w:rPr>
        <w:t xml:space="preserve">этой модели </w:t>
      </w:r>
      <w:r>
        <w:rPr>
          <w:lang w:val="ru-RU"/>
        </w:rPr>
        <w:t xml:space="preserve">составляет цифровая грамотность и коммуникативная культура. </w:t>
      </w:r>
      <w:r w:rsidR="009A22D1">
        <w:rPr>
          <w:lang w:val="ru-RU"/>
        </w:rPr>
        <w:t>В модели</w:t>
      </w:r>
      <w:r>
        <w:rPr>
          <w:lang w:val="ru-RU"/>
        </w:rPr>
        <w:t xml:space="preserve"> инженерных компетенций </w:t>
      </w:r>
      <w:r w:rsidR="009A22D1">
        <w:rPr>
          <w:lang w:val="ru-RU"/>
        </w:rPr>
        <w:t xml:space="preserve">можно </w:t>
      </w:r>
      <w:r w:rsidR="0054748F">
        <w:rPr>
          <w:lang w:val="ru-RU"/>
        </w:rPr>
        <w:t>выделить три</w:t>
      </w:r>
      <w:r>
        <w:rPr>
          <w:lang w:val="ru-RU"/>
        </w:rPr>
        <w:t xml:space="preserve"> групп</w:t>
      </w:r>
      <w:r w:rsidR="00D4707F">
        <w:rPr>
          <w:lang w:val="ru-RU"/>
        </w:rPr>
        <w:t>ы</w:t>
      </w:r>
      <w:r>
        <w:rPr>
          <w:lang w:val="ru-RU"/>
        </w:rPr>
        <w:t>: универсальные (для любого инженера-специалиста), специальные (необходимые в конкретной области) и технические (</w:t>
      </w:r>
      <w:r w:rsidR="00F70B15">
        <w:rPr>
          <w:lang w:val="ru-RU"/>
        </w:rPr>
        <w:t xml:space="preserve">используемые </w:t>
      </w:r>
      <w:r>
        <w:rPr>
          <w:lang w:val="ru-RU"/>
        </w:rPr>
        <w:t>в конкретны</w:t>
      </w:r>
      <w:r w:rsidR="00F70B15">
        <w:rPr>
          <w:lang w:val="ru-RU"/>
        </w:rPr>
        <w:t>х технологических процессах), а основу составляет коммуникативная, цифрова</w:t>
      </w:r>
      <w:r w:rsidR="00620CF3">
        <w:rPr>
          <w:lang w:val="ru-RU"/>
        </w:rPr>
        <w:t xml:space="preserve">я и информационная компетенции. </w:t>
      </w:r>
      <w:r w:rsidR="00ED7536">
        <w:rPr>
          <w:lang w:val="ru-RU"/>
        </w:rPr>
        <w:t>К</w:t>
      </w:r>
      <w:r w:rsidR="00D14609">
        <w:rPr>
          <w:lang w:val="ru-RU"/>
        </w:rPr>
        <w:t xml:space="preserve"> основным</w:t>
      </w:r>
      <w:r w:rsidR="00ED7536">
        <w:rPr>
          <w:lang w:val="ru-RU"/>
        </w:rPr>
        <w:t xml:space="preserve"> у</w:t>
      </w:r>
      <w:r w:rsidR="00FA31B5">
        <w:rPr>
          <w:lang w:val="ru-RU"/>
        </w:rPr>
        <w:t>словия</w:t>
      </w:r>
      <w:r w:rsidR="00ED7536">
        <w:rPr>
          <w:lang w:val="ru-RU"/>
        </w:rPr>
        <w:t>м</w:t>
      </w:r>
      <w:r w:rsidR="00FA31B5">
        <w:rPr>
          <w:lang w:val="ru-RU"/>
        </w:rPr>
        <w:t xml:space="preserve"> </w:t>
      </w:r>
      <w:r w:rsidR="00F70B15">
        <w:rPr>
          <w:lang w:val="ru-RU"/>
        </w:rPr>
        <w:t xml:space="preserve">формирования </w:t>
      </w:r>
      <w:r w:rsidR="005B0FB7">
        <w:rPr>
          <w:lang w:val="ru-RU"/>
        </w:rPr>
        <w:t xml:space="preserve">инженерного мышления и </w:t>
      </w:r>
      <w:r w:rsidR="00F70B15">
        <w:rPr>
          <w:lang w:val="ru-RU"/>
        </w:rPr>
        <w:t>инженерных компетенций</w:t>
      </w:r>
      <w:r w:rsidR="00FA31B5">
        <w:rPr>
          <w:lang w:val="ru-RU"/>
        </w:rPr>
        <w:t xml:space="preserve"> </w:t>
      </w:r>
      <w:r w:rsidR="00ED7536">
        <w:rPr>
          <w:lang w:val="ru-RU"/>
        </w:rPr>
        <w:t>относ</w:t>
      </w:r>
      <w:r w:rsidR="005B0FB7">
        <w:rPr>
          <w:lang w:val="ru-RU"/>
        </w:rPr>
        <w:t>я</w:t>
      </w:r>
      <w:r w:rsidR="00ED7536">
        <w:rPr>
          <w:lang w:val="ru-RU"/>
        </w:rPr>
        <w:t>тся</w:t>
      </w:r>
      <w:r w:rsidR="005B0FB7">
        <w:rPr>
          <w:lang w:val="ru-RU"/>
        </w:rPr>
        <w:t>:</w:t>
      </w:r>
      <w:r w:rsidR="00FA31B5">
        <w:rPr>
          <w:lang w:val="ru-RU"/>
        </w:rPr>
        <w:t xml:space="preserve"> </w:t>
      </w:r>
      <w:r w:rsidR="00F70B15">
        <w:rPr>
          <w:lang w:val="ru-RU"/>
        </w:rPr>
        <w:t>система профориентационной работы, формирование цифровой образовательной сред</w:t>
      </w:r>
      <w:r w:rsidR="007D134D">
        <w:rPr>
          <w:lang w:val="ru-RU"/>
        </w:rPr>
        <w:t>ы</w:t>
      </w:r>
      <w:r w:rsidR="00ED7536">
        <w:rPr>
          <w:lang w:val="ru-RU"/>
        </w:rPr>
        <w:t>,</w:t>
      </w:r>
      <w:r w:rsidR="007D134D">
        <w:rPr>
          <w:lang w:val="ru-RU"/>
        </w:rPr>
        <w:t xml:space="preserve"> «умная» система образования</w:t>
      </w:r>
      <w:r w:rsidR="00ED7536">
        <w:rPr>
          <w:lang w:val="ru-RU"/>
        </w:rPr>
        <w:t>,</w:t>
      </w:r>
      <w:r w:rsidR="00FA31B5">
        <w:rPr>
          <w:lang w:val="ru-RU"/>
        </w:rPr>
        <w:t xml:space="preserve"> сетевое </w:t>
      </w:r>
      <w:r w:rsidR="00ED7536">
        <w:rPr>
          <w:lang w:val="ru-RU"/>
        </w:rPr>
        <w:t>взаимодействие</w:t>
      </w:r>
      <w:r w:rsidR="00774248">
        <w:rPr>
          <w:lang w:val="ru-RU"/>
        </w:rPr>
        <w:t>, а также условный</w:t>
      </w:r>
      <w:r w:rsidR="007D134D">
        <w:rPr>
          <w:lang w:val="ru-RU"/>
        </w:rPr>
        <w:t xml:space="preserve"> работодатель, который формирует образ инженера будущего</w:t>
      </w:r>
      <w:r w:rsidR="006368FA">
        <w:rPr>
          <w:lang w:val="ru-RU"/>
        </w:rPr>
        <w:t xml:space="preserve"> с учетом актуальных тенденций</w:t>
      </w:r>
      <w:r w:rsidR="001B243A">
        <w:rPr>
          <w:lang w:val="ru-RU"/>
        </w:rPr>
        <w:t xml:space="preserve"> и трендов</w:t>
      </w:r>
      <w:r w:rsidR="006368FA">
        <w:rPr>
          <w:lang w:val="ru-RU"/>
        </w:rPr>
        <w:t>.</w:t>
      </w:r>
      <w:r w:rsidR="006E250A">
        <w:rPr>
          <w:lang w:val="ru-RU"/>
        </w:rPr>
        <w:t xml:space="preserve"> </w:t>
      </w:r>
    </w:p>
    <w:p w:rsidR="00444C22" w:rsidRDefault="00CA448E" w:rsidP="00D924E0">
      <w:pPr>
        <w:pStyle w:val="base"/>
        <w:rPr>
          <w:lang w:val="ru-RU"/>
        </w:rPr>
      </w:pPr>
      <w:r>
        <w:rPr>
          <w:lang w:val="ru-RU"/>
        </w:rPr>
        <w:t>В процессе обучения школьников по</w:t>
      </w:r>
      <w:r w:rsidR="00DA2DB7">
        <w:rPr>
          <w:lang w:val="ru-RU"/>
        </w:rPr>
        <w:t xml:space="preserve"> дополнительной общеразвивающей программ</w:t>
      </w:r>
      <w:r w:rsidR="00DB61F3">
        <w:rPr>
          <w:lang w:val="ru-RU"/>
        </w:rPr>
        <w:t>е</w:t>
      </w:r>
      <w:r w:rsidR="00DA2DB7">
        <w:rPr>
          <w:lang w:val="ru-RU"/>
        </w:rPr>
        <w:t xml:space="preserve"> «Интернет вещей» (3 года, 380</w:t>
      </w:r>
      <w:r w:rsidR="00BC16F1">
        <w:rPr>
          <w:lang w:val="ru-RU"/>
        </w:rPr>
        <w:t> </w:t>
      </w:r>
      <w:r w:rsidR="00DA2DB7">
        <w:rPr>
          <w:lang w:val="ru-RU"/>
        </w:rPr>
        <w:t xml:space="preserve">часов) </w:t>
      </w:r>
      <w:r w:rsidR="001B243A">
        <w:rPr>
          <w:lang w:val="ru-RU"/>
        </w:rPr>
        <w:t xml:space="preserve">или </w:t>
      </w:r>
      <w:r w:rsidR="0009343F">
        <w:rPr>
          <w:lang w:val="ru-RU"/>
        </w:rPr>
        <w:t xml:space="preserve">в результате </w:t>
      </w:r>
      <w:r w:rsidR="001B243A">
        <w:rPr>
          <w:lang w:val="ru-RU"/>
        </w:rPr>
        <w:t xml:space="preserve">конструирования и выстраивания процесса обучения из нескольких ДОП </w:t>
      </w:r>
      <w:r w:rsidR="00DA2DB7">
        <w:rPr>
          <w:lang w:val="ru-RU"/>
        </w:rPr>
        <w:t xml:space="preserve">может </w:t>
      </w:r>
      <w:r w:rsidR="00843647">
        <w:rPr>
          <w:lang w:val="ru-RU"/>
        </w:rPr>
        <w:t xml:space="preserve">быть </w:t>
      </w:r>
      <w:r w:rsidR="00DA2DB7">
        <w:rPr>
          <w:lang w:val="ru-RU"/>
        </w:rPr>
        <w:t>реализова</w:t>
      </w:r>
      <w:r w:rsidR="00BD1E29">
        <w:rPr>
          <w:lang w:val="ru-RU"/>
        </w:rPr>
        <w:t>на</w:t>
      </w:r>
      <w:r w:rsidR="00843647">
        <w:rPr>
          <w:lang w:val="ru-RU"/>
        </w:rPr>
        <w:t xml:space="preserve"> модель специалиста будущего – инженера «спецназа», а при создании перечисленных выше условий могут быть сформированы </w:t>
      </w:r>
      <w:r>
        <w:rPr>
          <w:lang w:val="ru-RU"/>
        </w:rPr>
        <w:t xml:space="preserve">основы инженерного мышления и </w:t>
      </w:r>
      <w:r w:rsidR="00843647">
        <w:rPr>
          <w:lang w:val="ru-RU"/>
        </w:rPr>
        <w:t xml:space="preserve">инженерные компетенции на </w:t>
      </w:r>
      <w:r w:rsidR="00B2562B">
        <w:rPr>
          <w:lang w:val="ru-RU"/>
        </w:rPr>
        <w:t>предпрофессиональном уровне</w:t>
      </w:r>
      <w:r w:rsidR="00BC16F1">
        <w:rPr>
          <w:lang w:val="ru-RU"/>
        </w:rPr>
        <w:t xml:space="preserve"> за счет выполнения сетевых проектов с использованием раз</w:t>
      </w:r>
      <w:r w:rsidR="00402533">
        <w:rPr>
          <w:lang w:val="ru-RU"/>
        </w:rPr>
        <w:t>личных</w:t>
      </w:r>
      <w:r w:rsidR="00BC16F1">
        <w:rPr>
          <w:lang w:val="ru-RU"/>
        </w:rPr>
        <w:t xml:space="preserve"> технологий</w:t>
      </w:r>
      <w:r w:rsidR="00DB76AC">
        <w:rPr>
          <w:lang w:val="ru-RU"/>
        </w:rPr>
        <w:t>, а также</w:t>
      </w:r>
      <w:r w:rsidR="00BC16F1">
        <w:rPr>
          <w:lang w:val="ru-RU"/>
        </w:rPr>
        <w:t xml:space="preserve"> участия в конкурсах</w:t>
      </w:r>
      <w:r w:rsidR="00DB76AC">
        <w:rPr>
          <w:lang w:val="ru-RU"/>
        </w:rPr>
        <w:t>, конференциях и олимпиадах</w:t>
      </w:r>
      <w:r w:rsidR="00BC16F1">
        <w:rPr>
          <w:lang w:val="ru-RU"/>
        </w:rPr>
        <w:t xml:space="preserve"> разного уровня.</w:t>
      </w:r>
      <w:r w:rsidR="00011195">
        <w:rPr>
          <w:lang w:val="ru-RU"/>
        </w:rPr>
        <w:t xml:space="preserve"> Реализация модели «Специалист будущего», как минимум, </w:t>
      </w:r>
      <w:r w:rsidR="00E35950">
        <w:rPr>
          <w:lang w:val="ru-RU"/>
        </w:rPr>
        <w:t xml:space="preserve">в будущем </w:t>
      </w:r>
      <w:r w:rsidR="00011195">
        <w:rPr>
          <w:lang w:val="ru-RU"/>
        </w:rPr>
        <w:t xml:space="preserve">сможет обеспечить </w:t>
      </w:r>
      <w:r w:rsidR="00DB76AC">
        <w:rPr>
          <w:lang w:val="ru-RU"/>
        </w:rPr>
        <w:t xml:space="preserve">школьнику </w:t>
      </w:r>
      <w:r w:rsidR="00011195">
        <w:rPr>
          <w:lang w:val="ru-RU"/>
        </w:rPr>
        <w:t>комфортное и безопасное проживание в цифровом мире, а максимум, предоставить шанс успе</w:t>
      </w:r>
      <w:r w:rsidR="00DB76AC">
        <w:rPr>
          <w:lang w:val="ru-RU"/>
        </w:rPr>
        <w:t>шн</w:t>
      </w:r>
      <w:r w:rsidR="006368FA">
        <w:rPr>
          <w:lang w:val="ru-RU"/>
        </w:rPr>
        <w:t>ого</w:t>
      </w:r>
      <w:r w:rsidR="00DB76AC">
        <w:rPr>
          <w:lang w:val="ru-RU"/>
        </w:rPr>
        <w:t xml:space="preserve"> выбор</w:t>
      </w:r>
      <w:r w:rsidR="006368FA">
        <w:rPr>
          <w:lang w:val="ru-RU"/>
        </w:rPr>
        <w:t>а</w:t>
      </w:r>
      <w:r w:rsidR="00DB76AC">
        <w:rPr>
          <w:lang w:val="ru-RU"/>
        </w:rPr>
        <w:t xml:space="preserve"> профессии</w:t>
      </w:r>
      <w:r w:rsidR="00011195">
        <w:rPr>
          <w:lang w:val="ru-RU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444C22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59" w:rsidRDefault="00AC5159">
      <w:r>
        <w:separator/>
      </w:r>
    </w:p>
    <w:p w:rsidR="00AC5159" w:rsidRDefault="00AC5159"/>
    <w:p w:rsidR="00AC5159" w:rsidRDefault="00AC5159"/>
    <w:p w:rsidR="00AC5159" w:rsidRDefault="00AC5159"/>
  </w:endnote>
  <w:endnote w:type="continuationSeparator" w:id="0">
    <w:p w:rsidR="00AC5159" w:rsidRDefault="00AC5159">
      <w:r>
        <w:continuationSeparator/>
      </w:r>
    </w:p>
    <w:p w:rsidR="00AC5159" w:rsidRDefault="00AC5159"/>
    <w:p w:rsidR="00AC5159" w:rsidRDefault="00AC5159"/>
    <w:p w:rsidR="00AC5159" w:rsidRDefault="00AC5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09343F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59" w:rsidRDefault="00AC5159">
      <w:r>
        <w:separator/>
      </w:r>
    </w:p>
    <w:p w:rsidR="00AC5159" w:rsidRDefault="00AC5159"/>
    <w:p w:rsidR="00AC5159" w:rsidRDefault="00AC5159"/>
    <w:p w:rsidR="00AC5159" w:rsidRDefault="00AC5159"/>
  </w:footnote>
  <w:footnote w:type="continuationSeparator" w:id="0">
    <w:p w:rsidR="00AC5159" w:rsidRDefault="00AC5159">
      <w:r>
        <w:continuationSeparator/>
      </w:r>
    </w:p>
    <w:p w:rsidR="00AC5159" w:rsidRDefault="00AC5159"/>
    <w:p w:rsidR="00AC5159" w:rsidRDefault="00AC5159"/>
    <w:p w:rsidR="00AC5159" w:rsidRDefault="00AC5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10"/>
      </v:shape>
    </w:pict>
  </w:numPicBullet>
  <w:numPicBullet w:numPicBulletId="1">
    <w:pict>
      <v:shape id="_x0000_i1097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mirrorMargin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68"/>
    <w:rsid w:val="00003D31"/>
    <w:rsid w:val="00004BDE"/>
    <w:rsid w:val="000058C5"/>
    <w:rsid w:val="000059F3"/>
    <w:rsid w:val="00006E8D"/>
    <w:rsid w:val="00007F02"/>
    <w:rsid w:val="00011195"/>
    <w:rsid w:val="0001713D"/>
    <w:rsid w:val="0002125D"/>
    <w:rsid w:val="00021657"/>
    <w:rsid w:val="00023A88"/>
    <w:rsid w:val="00023F23"/>
    <w:rsid w:val="00027085"/>
    <w:rsid w:val="000300B9"/>
    <w:rsid w:val="000304E6"/>
    <w:rsid w:val="00030AF1"/>
    <w:rsid w:val="00030E26"/>
    <w:rsid w:val="00031C3C"/>
    <w:rsid w:val="00033DFE"/>
    <w:rsid w:val="0003479A"/>
    <w:rsid w:val="000374E8"/>
    <w:rsid w:val="000458CB"/>
    <w:rsid w:val="00050E9C"/>
    <w:rsid w:val="000516EE"/>
    <w:rsid w:val="00055533"/>
    <w:rsid w:val="000566A9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343F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07C"/>
    <w:rsid w:val="000C3BCB"/>
    <w:rsid w:val="000C3EA3"/>
    <w:rsid w:val="000C5897"/>
    <w:rsid w:val="000D2BBB"/>
    <w:rsid w:val="000D3F17"/>
    <w:rsid w:val="000D4174"/>
    <w:rsid w:val="000D47DB"/>
    <w:rsid w:val="000D50A1"/>
    <w:rsid w:val="000D6595"/>
    <w:rsid w:val="000D7AE7"/>
    <w:rsid w:val="000E257F"/>
    <w:rsid w:val="000E3812"/>
    <w:rsid w:val="000E4F3F"/>
    <w:rsid w:val="000E78FC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898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0D9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2995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243A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3D85"/>
    <w:rsid w:val="00215B8C"/>
    <w:rsid w:val="002162C4"/>
    <w:rsid w:val="00223AA2"/>
    <w:rsid w:val="002241E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4A2D"/>
    <w:rsid w:val="0025569C"/>
    <w:rsid w:val="002567C7"/>
    <w:rsid w:val="00260AD8"/>
    <w:rsid w:val="00260D75"/>
    <w:rsid w:val="002631AE"/>
    <w:rsid w:val="0026467D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6FF1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6FC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C0B"/>
    <w:rsid w:val="00360EFF"/>
    <w:rsid w:val="003655CC"/>
    <w:rsid w:val="003731FB"/>
    <w:rsid w:val="00373C6D"/>
    <w:rsid w:val="0037768C"/>
    <w:rsid w:val="00380619"/>
    <w:rsid w:val="0038069A"/>
    <w:rsid w:val="00381817"/>
    <w:rsid w:val="00383421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35D2"/>
    <w:rsid w:val="003B657D"/>
    <w:rsid w:val="003B7C1F"/>
    <w:rsid w:val="003C2C76"/>
    <w:rsid w:val="003C2CDB"/>
    <w:rsid w:val="003C5A9C"/>
    <w:rsid w:val="003C5D05"/>
    <w:rsid w:val="003C7F46"/>
    <w:rsid w:val="003E5DC7"/>
    <w:rsid w:val="003E674C"/>
    <w:rsid w:val="003E69AF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533"/>
    <w:rsid w:val="00402F67"/>
    <w:rsid w:val="00404C16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4C22"/>
    <w:rsid w:val="00445A65"/>
    <w:rsid w:val="004541E7"/>
    <w:rsid w:val="00454FE9"/>
    <w:rsid w:val="00456613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09A6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1D"/>
    <w:rsid w:val="004A7DDF"/>
    <w:rsid w:val="004B140D"/>
    <w:rsid w:val="004B16F1"/>
    <w:rsid w:val="004B688A"/>
    <w:rsid w:val="004B70B3"/>
    <w:rsid w:val="004B7CEF"/>
    <w:rsid w:val="004C16A9"/>
    <w:rsid w:val="004C235F"/>
    <w:rsid w:val="004C384A"/>
    <w:rsid w:val="004C5E35"/>
    <w:rsid w:val="004D1793"/>
    <w:rsid w:val="004D2437"/>
    <w:rsid w:val="004D263C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15D27"/>
    <w:rsid w:val="0052122F"/>
    <w:rsid w:val="0052167A"/>
    <w:rsid w:val="00521E67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748F"/>
    <w:rsid w:val="00550FC1"/>
    <w:rsid w:val="00552CA1"/>
    <w:rsid w:val="00552FAB"/>
    <w:rsid w:val="00554912"/>
    <w:rsid w:val="0055654F"/>
    <w:rsid w:val="00557C33"/>
    <w:rsid w:val="00560941"/>
    <w:rsid w:val="00560D6E"/>
    <w:rsid w:val="00560EBF"/>
    <w:rsid w:val="00563C0A"/>
    <w:rsid w:val="005644F7"/>
    <w:rsid w:val="00566083"/>
    <w:rsid w:val="00567956"/>
    <w:rsid w:val="005714DC"/>
    <w:rsid w:val="00571B2C"/>
    <w:rsid w:val="00574078"/>
    <w:rsid w:val="005744F2"/>
    <w:rsid w:val="00575305"/>
    <w:rsid w:val="00576476"/>
    <w:rsid w:val="00577211"/>
    <w:rsid w:val="00580768"/>
    <w:rsid w:val="005816CA"/>
    <w:rsid w:val="005816F2"/>
    <w:rsid w:val="00581BAF"/>
    <w:rsid w:val="005824A4"/>
    <w:rsid w:val="00584728"/>
    <w:rsid w:val="0058571E"/>
    <w:rsid w:val="00585DBC"/>
    <w:rsid w:val="005939B7"/>
    <w:rsid w:val="005A7467"/>
    <w:rsid w:val="005A7E4E"/>
    <w:rsid w:val="005B0FB7"/>
    <w:rsid w:val="005B1043"/>
    <w:rsid w:val="005B242F"/>
    <w:rsid w:val="005B4445"/>
    <w:rsid w:val="005B5366"/>
    <w:rsid w:val="005B5534"/>
    <w:rsid w:val="005C70ED"/>
    <w:rsid w:val="005D049D"/>
    <w:rsid w:val="005D0C21"/>
    <w:rsid w:val="005D404A"/>
    <w:rsid w:val="005D4432"/>
    <w:rsid w:val="005D4928"/>
    <w:rsid w:val="005D5070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4D83"/>
    <w:rsid w:val="00605077"/>
    <w:rsid w:val="0060622D"/>
    <w:rsid w:val="00607C53"/>
    <w:rsid w:val="0061303A"/>
    <w:rsid w:val="00613B52"/>
    <w:rsid w:val="00614983"/>
    <w:rsid w:val="00614DF7"/>
    <w:rsid w:val="006177B3"/>
    <w:rsid w:val="0062046B"/>
    <w:rsid w:val="00620CF3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368FA"/>
    <w:rsid w:val="0064064C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1068"/>
    <w:rsid w:val="006A13BB"/>
    <w:rsid w:val="006A4CA3"/>
    <w:rsid w:val="006A7B6E"/>
    <w:rsid w:val="006B2D08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63B7"/>
    <w:rsid w:val="006D79F1"/>
    <w:rsid w:val="006E119A"/>
    <w:rsid w:val="006E1990"/>
    <w:rsid w:val="006E1D35"/>
    <w:rsid w:val="006E1F3F"/>
    <w:rsid w:val="006E250A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4248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134D"/>
    <w:rsid w:val="007D21CB"/>
    <w:rsid w:val="007D5439"/>
    <w:rsid w:val="007D5C70"/>
    <w:rsid w:val="007D6606"/>
    <w:rsid w:val="007D6F0D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0975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647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84FCD"/>
    <w:rsid w:val="00891DD4"/>
    <w:rsid w:val="008974AA"/>
    <w:rsid w:val="0089763D"/>
    <w:rsid w:val="00897BC3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162"/>
    <w:rsid w:val="008F3461"/>
    <w:rsid w:val="008F5A03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36F7"/>
    <w:rsid w:val="0091468A"/>
    <w:rsid w:val="009177AA"/>
    <w:rsid w:val="0092070D"/>
    <w:rsid w:val="009249CB"/>
    <w:rsid w:val="009257F3"/>
    <w:rsid w:val="00925BF4"/>
    <w:rsid w:val="009268A6"/>
    <w:rsid w:val="0092758E"/>
    <w:rsid w:val="009279B0"/>
    <w:rsid w:val="0093527C"/>
    <w:rsid w:val="00936C9E"/>
    <w:rsid w:val="00946159"/>
    <w:rsid w:val="00947296"/>
    <w:rsid w:val="009527DD"/>
    <w:rsid w:val="00952BB7"/>
    <w:rsid w:val="009545C7"/>
    <w:rsid w:val="00957C4A"/>
    <w:rsid w:val="00963669"/>
    <w:rsid w:val="00963F1B"/>
    <w:rsid w:val="00964BB8"/>
    <w:rsid w:val="00965177"/>
    <w:rsid w:val="009655D9"/>
    <w:rsid w:val="00970220"/>
    <w:rsid w:val="00970F22"/>
    <w:rsid w:val="00976E95"/>
    <w:rsid w:val="00977503"/>
    <w:rsid w:val="00981445"/>
    <w:rsid w:val="00985A75"/>
    <w:rsid w:val="00992F11"/>
    <w:rsid w:val="00995B26"/>
    <w:rsid w:val="009A22D1"/>
    <w:rsid w:val="009A2383"/>
    <w:rsid w:val="009A2BC7"/>
    <w:rsid w:val="009A3C62"/>
    <w:rsid w:val="009A3C93"/>
    <w:rsid w:val="009A548E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4041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321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4F26"/>
    <w:rsid w:val="00A35F0F"/>
    <w:rsid w:val="00A36C8E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2CD3"/>
    <w:rsid w:val="00A641AB"/>
    <w:rsid w:val="00A67CFC"/>
    <w:rsid w:val="00A744CD"/>
    <w:rsid w:val="00A766BD"/>
    <w:rsid w:val="00A76D98"/>
    <w:rsid w:val="00A801FC"/>
    <w:rsid w:val="00A8036E"/>
    <w:rsid w:val="00A81478"/>
    <w:rsid w:val="00A8332D"/>
    <w:rsid w:val="00A92412"/>
    <w:rsid w:val="00A92666"/>
    <w:rsid w:val="00A93361"/>
    <w:rsid w:val="00A93845"/>
    <w:rsid w:val="00A94A7A"/>
    <w:rsid w:val="00A9546B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C5159"/>
    <w:rsid w:val="00AD04A1"/>
    <w:rsid w:val="00AD17D6"/>
    <w:rsid w:val="00AD3C81"/>
    <w:rsid w:val="00AD3F68"/>
    <w:rsid w:val="00AE3DB2"/>
    <w:rsid w:val="00AE3ED6"/>
    <w:rsid w:val="00AE4AD1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A52"/>
    <w:rsid w:val="00B07DF1"/>
    <w:rsid w:val="00B16DE6"/>
    <w:rsid w:val="00B21A5B"/>
    <w:rsid w:val="00B2204E"/>
    <w:rsid w:val="00B2209B"/>
    <w:rsid w:val="00B22606"/>
    <w:rsid w:val="00B22B2C"/>
    <w:rsid w:val="00B23C39"/>
    <w:rsid w:val="00B254AD"/>
    <w:rsid w:val="00B2562B"/>
    <w:rsid w:val="00B300DA"/>
    <w:rsid w:val="00B3131F"/>
    <w:rsid w:val="00B32BFD"/>
    <w:rsid w:val="00B3579B"/>
    <w:rsid w:val="00B416F0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3AF1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95198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6F1"/>
    <w:rsid w:val="00BC1B86"/>
    <w:rsid w:val="00BC3BFE"/>
    <w:rsid w:val="00BC4765"/>
    <w:rsid w:val="00BC61E4"/>
    <w:rsid w:val="00BC6214"/>
    <w:rsid w:val="00BC6906"/>
    <w:rsid w:val="00BD178F"/>
    <w:rsid w:val="00BD1E29"/>
    <w:rsid w:val="00BD2FA8"/>
    <w:rsid w:val="00BD2FEE"/>
    <w:rsid w:val="00BD36CF"/>
    <w:rsid w:val="00BD3A75"/>
    <w:rsid w:val="00BD5CB8"/>
    <w:rsid w:val="00BD6432"/>
    <w:rsid w:val="00BD7013"/>
    <w:rsid w:val="00BD76BC"/>
    <w:rsid w:val="00BD7A6B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1CB2"/>
    <w:rsid w:val="00C03DFD"/>
    <w:rsid w:val="00C0410D"/>
    <w:rsid w:val="00C11BA5"/>
    <w:rsid w:val="00C12848"/>
    <w:rsid w:val="00C14A1A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5FDF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3DA"/>
    <w:rsid w:val="00C81AD9"/>
    <w:rsid w:val="00C81D59"/>
    <w:rsid w:val="00C84345"/>
    <w:rsid w:val="00C86F98"/>
    <w:rsid w:val="00C93EE7"/>
    <w:rsid w:val="00C945CB"/>
    <w:rsid w:val="00CA053E"/>
    <w:rsid w:val="00CA065C"/>
    <w:rsid w:val="00CA3E3A"/>
    <w:rsid w:val="00CA4187"/>
    <w:rsid w:val="00CA448E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02AA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4609"/>
    <w:rsid w:val="00D162B6"/>
    <w:rsid w:val="00D16878"/>
    <w:rsid w:val="00D17CDE"/>
    <w:rsid w:val="00D201C0"/>
    <w:rsid w:val="00D22987"/>
    <w:rsid w:val="00D22990"/>
    <w:rsid w:val="00D23742"/>
    <w:rsid w:val="00D23F69"/>
    <w:rsid w:val="00D245B2"/>
    <w:rsid w:val="00D253C0"/>
    <w:rsid w:val="00D26C54"/>
    <w:rsid w:val="00D31DBE"/>
    <w:rsid w:val="00D31E21"/>
    <w:rsid w:val="00D33494"/>
    <w:rsid w:val="00D347DB"/>
    <w:rsid w:val="00D37632"/>
    <w:rsid w:val="00D405E1"/>
    <w:rsid w:val="00D455E2"/>
    <w:rsid w:val="00D45633"/>
    <w:rsid w:val="00D46223"/>
    <w:rsid w:val="00D46693"/>
    <w:rsid w:val="00D4707F"/>
    <w:rsid w:val="00D47BCC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4E0"/>
    <w:rsid w:val="00D9253B"/>
    <w:rsid w:val="00D93EAF"/>
    <w:rsid w:val="00D9486B"/>
    <w:rsid w:val="00D95E64"/>
    <w:rsid w:val="00D95F2E"/>
    <w:rsid w:val="00DA1087"/>
    <w:rsid w:val="00DA2DB7"/>
    <w:rsid w:val="00DA5C8E"/>
    <w:rsid w:val="00DB0813"/>
    <w:rsid w:val="00DB1159"/>
    <w:rsid w:val="00DB61F3"/>
    <w:rsid w:val="00DB6753"/>
    <w:rsid w:val="00DB76AC"/>
    <w:rsid w:val="00DB7B94"/>
    <w:rsid w:val="00DC0091"/>
    <w:rsid w:val="00DC1696"/>
    <w:rsid w:val="00DC19D2"/>
    <w:rsid w:val="00DC3A1A"/>
    <w:rsid w:val="00DC5275"/>
    <w:rsid w:val="00DC79CE"/>
    <w:rsid w:val="00DD0564"/>
    <w:rsid w:val="00DD282C"/>
    <w:rsid w:val="00DD30FF"/>
    <w:rsid w:val="00DD7270"/>
    <w:rsid w:val="00DE0713"/>
    <w:rsid w:val="00DE2221"/>
    <w:rsid w:val="00DE5073"/>
    <w:rsid w:val="00DE651E"/>
    <w:rsid w:val="00DE6E0A"/>
    <w:rsid w:val="00DF2385"/>
    <w:rsid w:val="00DF24A1"/>
    <w:rsid w:val="00DF6272"/>
    <w:rsid w:val="00DF7037"/>
    <w:rsid w:val="00E03BFB"/>
    <w:rsid w:val="00E03DA4"/>
    <w:rsid w:val="00E053F8"/>
    <w:rsid w:val="00E100A6"/>
    <w:rsid w:val="00E108B3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48D5"/>
    <w:rsid w:val="00E35950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5778F"/>
    <w:rsid w:val="00E60A9B"/>
    <w:rsid w:val="00E60ACA"/>
    <w:rsid w:val="00E63893"/>
    <w:rsid w:val="00E6390B"/>
    <w:rsid w:val="00E7433D"/>
    <w:rsid w:val="00E80087"/>
    <w:rsid w:val="00E862AE"/>
    <w:rsid w:val="00E90946"/>
    <w:rsid w:val="00E93858"/>
    <w:rsid w:val="00E943BA"/>
    <w:rsid w:val="00E94A8C"/>
    <w:rsid w:val="00EA6DBC"/>
    <w:rsid w:val="00EA708E"/>
    <w:rsid w:val="00EA72D5"/>
    <w:rsid w:val="00EA776E"/>
    <w:rsid w:val="00EB073E"/>
    <w:rsid w:val="00EB10DE"/>
    <w:rsid w:val="00EB1D8F"/>
    <w:rsid w:val="00EB2975"/>
    <w:rsid w:val="00EB3200"/>
    <w:rsid w:val="00EB3E27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D7536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00C4"/>
    <w:rsid w:val="00F01303"/>
    <w:rsid w:val="00F01379"/>
    <w:rsid w:val="00F016F9"/>
    <w:rsid w:val="00F0341B"/>
    <w:rsid w:val="00F04612"/>
    <w:rsid w:val="00F05A1A"/>
    <w:rsid w:val="00F0702C"/>
    <w:rsid w:val="00F07749"/>
    <w:rsid w:val="00F07DAB"/>
    <w:rsid w:val="00F11168"/>
    <w:rsid w:val="00F119B9"/>
    <w:rsid w:val="00F12440"/>
    <w:rsid w:val="00F1544B"/>
    <w:rsid w:val="00F17C70"/>
    <w:rsid w:val="00F23867"/>
    <w:rsid w:val="00F24E33"/>
    <w:rsid w:val="00F27299"/>
    <w:rsid w:val="00F27EA1"/>
    <w:rsid w:val="00F3051E"/>
    <w:rsid w:val="00F30A28"/>
    <w:rsid w:val="00F30F48"/>
    <w:rsid w:val="00F3166E"/>
    <w:rsid w:val="00F33A3E"/>
    <w:rsid w:val="00F3519B"/>
    <w:rsid w:val="00F35BFD"/>
    <w:rsid w:val="00F36D5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376F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0B15"/>
    <w:rsid w:val="00F73EFE"/>
    <w:rsid w:val="00F74B17"/>
    <w:rsid w:val="00F76887"/>
    <w:rsid w:val="00F77EAD"/>
    <w:rsid w:val="00F8232F"/>
    <w:rsid w:val="00F83C3C"/>
    <w:rsid w:val="00F83EAB"/>
    <w:rsid w:val="00F86762"/>
    <w:rsid w:val="00F91D4B"/>
    <w:rsid w:val="00F92CCD"/>
    <w:rsid w:val="00F949A9"/>
    <w:rsid w:val="00F971CF"/>
    <w:rsid w:val="00FA0650"/>
    <w:rsid w:val="00FA31B5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0337"/>
    <w:rsid w:val="00FC2E89"/>
    <w:rsid w:val="00FC3197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63BB2"/>
  <w15:docId w15:val="{6B164897-9CB5-4100-B7C7-28511D5D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kratovalp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Людмила Панкратова</dc:creator>
  <cp:lastModifiedBy>Людмила Панкратова</cp:lastModifiedBy>
  <cp:revision>2</cp:revision>
  <cp:lastPrinted>2011-06-10T13:51:00Z</cp:lastPrinted>
  <dcterms:created xsi:type="dcterms:W3CDTF">2024-05-03T12:16:00Z</dcterms:created>
  <dcterms:modified xsi:type="dcterms:W3CDTF">2024-05-03T12:16:00Z</dcterms:modified>
</cp:coreProperties>
</file>