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8BE5E" w14:textId="7D9E2E6E" w:rsidR="0088092F" w:rsidRPr="002F4904" w:rsidRDefault="005C07FB" w:rsidP="002F4904">
      <w:pPr>
        <w:pStyle w:val="whitespace-pre-wrap"/>
        <w:spacing w:before="0" w:beforeAutospacing="0" w:after="0" w:afterAutospacing="0"/>
        <w:ind w:firstLine="284"/>
        <w:jc w:val="both"/>
        <w:rPr>
          <w:b/>
          <w:bCs/>
          <w:sz w:val="16"/>
          <w:szCs w:val="16"/>
        </w:rPr>
      </w:pPr>
      <w:r w:rsidRPr="005C07FB">
        <w:rPr>
          <w:b/>
          <w:bCs/>
          <w:sz w:val="16"/>
          <w:szCs w:val="16"/>
        </w:rPr>
        <w:t>Интегрированное изучение искусственного интеллекта в среднем общем образовании.</w:t>
      </w:r>
      <w:r w:rsidR="00B103E1">
        <w:rPr>
          <w:b/>
          <w:bCs/>
          <w:sz w:val="16"/>
          <w:szCs w:val="16"/>
        </w:rPr>
        <w:t xml:space="preserve"> </w:t>
      </w:r>
      <w:r w:rsidR="00B103E1">
        <w:rPr>
          <w:rStyle w:val="af2"/>
        </w:rPr>
        <w:footnoteReference w:id="1"/>
      </w:r>
    </w:p>
    <w:p w14:paraId="3410D0DB" w14:textId="1302931A" w:rsidR="002F4904" w:rsidRPr="002F4904" w:rsidRDefault="002F4904" w:rsidP="002F4904">
      <w:pPr>
        <w:pStyle w:val="af"/>
        <w:spacing w:before="0" w:beforeAutospacing="0" w:after="0" w:afterAutospacing="0"/>
        <w:ind w:firstLine="709"/>
        <w:jc w:val="center"/>
        <w:rPr>
          <w:sz w:val="16"/>
          <w:szCs w:val="16"/>
        </w:rPr>
      </w:pPr>
      <w:r w:rsidRPr="002F4904">
        <w:rPr>
          <w:sz w:val="16"/>
          <w:szCs w:val="16"/>
        </w:rPr>
        <w:t xml:space="preserve">Самохвалова Е. А., </w:t>
      </w:r>
      <w:hyperlink r:id="rId8" w:history="1">
        <w:r w:rsidRPr="002F4904">
          <w:rPr>
            <w:sz w:val="16"/>
            <w:szCs w:val="16"/>
            <w:lang w:val="en-US"/>
          </w:rPr>
          <w:t>ea</w:t>
        </w:r>
        <w:r w:rsidRPr="002F4904">
          <w:rPr>
            <w:sz w:val="16"/>
            <w:szCs w:val="16"/>
          </w:rPr>
          <w:t>.</w:t>
        </w:r>
        <w:r w:rsidRPr="002F4904">
          <w:rPr>
            <w:sz w:val="16"/>
            <w:szCs w:val="16"/>
            <w:lang w:val="en-US"/>
          </w:rPr>
          <w:t>samokhvalova</w:t>
        </w:r>
        <w:r w:rsidRPr="002F4904">
          <w:rPr>
            <w:sz w:val="16"/>
            <w:szCs w:val="16"/>
          </w:rPr>
          <w:t>@</w:t>
        </w:r>
        <w:r w:rsidRPr="002F4904">
          <w:rPr>
            <w:sz w:val="16"/>
            <w:szCs w:val="16"/>
            <w:lang w:val="en-US"/>
          </w:rPr>
          <w:t>mpgu</w:t>
        </w:r>
        <w:r w:rsidRPr="002F4904">
          <w:rPr>
            <w:sz w:val="16"/>
            <w:szCs w:val="16"/>
          </w:rPr>
          <w:t>.</w:t>
        </w:r>
        <w:r w:rsidRPr="002F4904">
          <w:rPr>
            <w:sz w:val="16"/>
            <w:szCs w:val="16"/>
            <w:lang w:val="en-US"/>
          </w:rPr>
          <w:t>su</w:t>
        </w:r>
      </w:hyperlink>
      <w:r w:rsidRPr="002F4904">
        <w:rPr>
          <w:sz w:val="16"/>
          <w:szCs w:val="16"/>
        </w:rPr>
        <w:t xml:space="preserve"> </w:t>
      </w:r>
    </w:p>
    <w:p w14:paraId="3987C6F1" w14:textId="6C4D5D1C" w:rsidR="002F4904" w:rsidRPr="002F4904" w:rsidRDefault="002F4904" w:rsidP="0014363A">
      <w:pPr>
        <w:pStyle w:val="za"/>
      </w:pPr>
      <w:r w:rsidRPr="002F4904">
        <w:t>Ф</w:t>
      </w:r>
      <w:r w:rsidR="004D23A5">
        <w:t xml:space="preserve">ГБОУ ВПО </w:t>
      </w:r>
      <w:r w:rsidRPr="002F4904">
        <w:t>«Московский педагогический государственный университет», Москва</w:t>
      </w:r>
    </w:p>
    <w:p w14:paraId="042920F4" w14:textId="6670BC9F" w:rsidR="002F4904" w:rsidRPr="002F4904" w:rsidRDefault="002F4904" w:rsidP="002F4904">
      <w:pPr>
        <w:pStyle w:val="zorg"/>
        <w:spacing w:after="0" w:afterAutospacing="0"/>
        <w:ind w:firstLine="284"/>
        <w:rPr>
          <w:sz w:val="16"/>
          <w:szCs w:val="16"/>
        </w:rPr>
      </w:pPr>
    </w:p>
    <w:p w14:paraId="38E1D761" w14:textId="77777777" w:rsidR="002F4904" w:rsidRPr="002F4904" w:rsidRDefault="002F4904" w:rsidP="0014363A">
      <w:pPr>
        <w:pStyle w:val="abs"/>
        <w:ind w:firstLine="284"/>
        <w:jc w:val="left"/>
        <w:rPr>
          <w:sz w:val="16"/>
          <w:szCs w:val="16"/>
        </w:rPr>
      </w:pPr>
      <w:r w:rsidRPr="002F4904">
        <w:rPr>
          <w:sz w:val="16"/>
          <w:szCs w:val="16"/>
        </w:rPr>
        <w:t>Аннотация</w:t>
      </w:r>
    </w:p>
    <w:p w14:paraId="129AACA4" w14:textId="48E85CA7" w:rsidR="0014363A" w:rsidRDefault="0014363A" w:rsidP="0014363A">
      <w:pPr>
        <w:pStyle w:val="za"/>
      </w:pPr>
      <w:r w:rsidRPr="0014363A">
        <w:t xml:space="preserve">Интеграция искусственного интеллекта (ИИ) в образовательный процесс является одним из ключевых направлений модернизации образования. Внедрение ИИ в преподавание информатики способствует формированию у учащихся навыков и фундаментального понимания принципов ИИ, критически важных для подготовки будущих ИТ-специалистов. В </w:t>
      </w:r>
      <w:r w:rsidR="00422C0A">
        <w:t>работе</w:t>
      </w:r>
      <w:r w:rsidRPr="0014363A">
        <w:t xml:space="preserve"> предлагается интегрированно</w:t>
      </w:r>
      <w:r w:rsidR="00422C0A">
        <w:t>е в школьный курс информатики</w:t>
      </w:r>
      <w:r w:rsidRPr="0014363A">
        <w:t xml:space="preserve"> изучени</w:t>
      </w:r>
      <w:r w:rsidR="00422C0A">
        <w:t>е</w:t>
      </w:r>
      <w:r w:rsidRPr="0014363A">
        <w:t xml:space="preserve"> ИИ на базовом и углубленном уровнях.</w:t>
      </w:r>
    </w:p>
    <w:p w14:paraId="1FDCDF7A" w14:textId="77777777" w:rsidR="0014363A" w:rsidRPr="002F4904" w:rsidRDefault="0014363A" w:rsidP="0014363A">
      <w:pPr>
        <w:pStyle w:val="za"/>
      </w:pPr>
    </w:p>
    <w:p w14:paraId="68A24E15" w14:textId="62F20F7E" w:rsidR="004D23A5" w:rsidRDefault="00AF2507" w:rsidP="00671F5D">
      <w:pPr>
        <w:pStyle w:val="whitespace-pre-wrap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AF2507">
        <w:rPr>
          <w:sz w:val="16"/>
          <w:szCs w:val="16"/>
        </w:rPr>
        <w:t xml:space="preserve">Интеграция </w:t>
      </w:r>
      <w:r w:rsidR="005505E1">
        <w:rPr>
          <w:sz w:val="16"/>
          <w:szCs w:val="16"/>
        </w:rPr>
        <w:t>технологий</w:t>
      </w:r>
      <w:r w:rsidRPr="00AF2507">
        <w:rPr>
          <w:sz w:val="16"/>
          <w:szCs w:val="16"/>
        </w:rPr>
        <w:t xml:space="preserve"> искусственного интеллекта (ИИ) в образовательный процесс представляет собой один из ключевых аспектов модернизации образования, что отражено в государственных образовательных стандартах и программах цифровой трансформации образования </w:t>
      </w:r>
      <w:r w:rsidR="004D23A5" w:rsidRPr="004D23A5">
        <w:rPr>
          <w:sz w:val="16"/>
          <w:szCs w:val="16"/>
        </w:rPr>
        <w:t xml:space="preserve">[1, 4, 7, 10]. </w:t>
      </w:r>
      <w:r w:rsidRPr="00AF2507">
        <w:rPr>
          <w:sz w:val="16"/>
          <w:szCs w:val="16"/>
        </w:rPr>
        <w:t xml:space="preserve">Особое значение внедрение технологий ИИ приобретает для дисциплины информатика, поскольку это способствует формированию у учащихся как актуальных практических навыков, так и фундаментального понимания принципов функционирования и возможностей ИИ. Это имеет критическое значение для подготовки будущих специалистов в области информационных технологий и цифровых технологий. </w:t>
      </w:r>
      <w:r>
        <w:rPr>
          <w:sz w:val="16"/>
          <w:szCs w:val="16"/>
        </w:rPr>
        <w:t>И</w:t>
      </w:r>
      <w:r w:rsidRPr="00AF2507">
        <w:rPr>
          <w:sz w:val="16"/>
          <w:szCs w:val="16"/>
        </w:rPr>
        <w:t xml:space="preserve">нтеграция технологий ИИ в преподавание информатики отвечает современным требованиям цифровой экономики и задачам формирования передовых компетенций у обучающихся. Целью данного исследования является выявление наиболее эффективных подходов к интегрированному изучению ИИ учащимися </w:t>
      </w:r>
      <w:r w:rsidR="00774A7C" w:rsidRPr="00AF2507">
        <w:rPr>
          <w:sz w:val="16"/>
          <w:szCs w:val="16"/>
        </w:rPr>
        <w:t>10–11</w:t>
      </w:r>
      <w:r w:rsidRPr="00AF2507">
        <w:rPr>
          <w:sz w:val="16"/>
          <w:szCs w:val="16"/>
        </w:rPr>
        <w:t xml:space="preserve"> классов в школах РФ.</w:t>
      </w:r>
    </w:p>
    <w:p w14:paraId="4F3DA772" w14:textId="27404BA2" w:rsidR="002F4904" w:rsidRPr="00671F5D" w:rsidRDefault="005C07FB" w:rsidP="00671F5D">
      <w:pPr>
        <w:pStyle w:val="whitespace-pre-wrap"/>
        <w:spacing w:before="0" w:beforeAutospacing="0" w:after="0" w:afterAutospacing="0"/>
        <w:ind w:firstLine="284"/>
        <w:jc w:val="both"/>
        <w:rPr>
          <w:sz w:val="16"/>
          <w:szCs w:val="16"/>
        </w:rPr>
      </w:pPr>
      <w:r w:rsidRPr="005C07FB">
        <w:rPr>
          <w:sz w:val="16"/>
          <w:szCs w:val="16"/>
        </w:rPr>
        <w:t>Исследователи внесли значительный вклад в изучение интеграции искусственного интеллекта (ИИ) в образовательные процессы. Босова Л.Л., Самылкина Н.Н., Уваров А.Ю., Каракозов С.Д., Рыжова Н.И. и Королева Н.Ю. [</w:t>
      </w:r>
      <w:r w:rsidR="004D23A5">
        <w:rPr>
          <w:sz w:val="16"/>
          <w:szCs w:val="16"/>
        </w:rPr>
        <w:t>2</w:t>
      </w:r>
      <w:r w:rsidRPr="005C07FB">
        <w:rPr>
          <w:sz w:val="16"/>
          <w:szCs w:val="16"/>
        </w:rPr>
        <w:t xml:space="preserve">, </w:t>
      </w:r>
      <w:r w:rsidR="004D23A5">
        <w:rPr>
          <w:sz w:val="16"/>
          <w:szCs w:val="16"/>
        </w:rPr>
        <w:t>3, 9</w:t>
      </w:r>
      <w:r w:rsidRPr="005C07FB">
        <w:rPr>
          <w:sz w:val="16"/>
          <w:szCs w:val="16"/>
        </w:rPr>
        <w:t>] исследовали внедрение ИИ и робототехники в учебные программы, разрабатывая практические занятия для освоения сложных тем. Они подчеркивают важность практического применения знаний в области ИИ для развития интереса к современным технологиям и более глубокого понимания предмета.</w:t>
      </w:r>
      <w:r w:rsidR="00671F5D">
        <w:rPr>
          <w:sz w:val="16"/>
          <w:szCs w:val="16"/>
        </w:rPr>
        <w:t xml:space="preserve"> </w:t>
      </w:r>
      <w:r w:rsidRPr="005C07FB">
        <w:rPr>
          <w:sz w:val="16"/>
          <w:szCs w:val="16"/>
        </w:rPr>
        <w:t>Рыжова Н.И., Трубина И.И., Королева Н.Ю. и Филимонова Е.В. [</w:t>
      </w:r>
      <w:r w:rsidR="004D23A5">
        <w:rPr>
          <w:sz w:val="16"/>
          <w:szCs w:val="16"/>
        </w:rPr>
        <w:t>5</w:t>
      </w:r>
      <w:r w:rsidRPr="005C07FB">
        <w:rPr>
          <w:sz w:val="16"/>
          <w:szCs w:val="16"/>
        </w:rPr>
        <w:t xml:space="preserve">, </w:t>
      </w:r>
      <w:r w:rsidR="004D23A5">
        <w:rPr>
          <w:sz w:val="16"/>
          <w:szCs w:val="16"/>
        </w:rPr>
        <w:t>6</w:t>
      </w:r>
      <w:r w:rsidRPr="005C07FB">
        <w:rPr>
          <w:sz w:val="16"/>
          <w:szCs w:val="16"/>
        </w:rPr>
        <w:t>] сосредоточились на интеграции ИИ в информатику, обсуждая роль ИИ в обществе, влияние цифровой трансформации на экономику и профессии, а также этические аспекты ИИ. Они отметили важность внедрения технологий ИИ на всех уровнях образования с учетом тенденций цифровизации и их влияния на развитие общества и экономики.</w:t>
      </w:r>
      <w:r w:rsidR="00671F5D">
        <w:rPr>
          <w:sz w:val="16"/>
          <w:szCs w:val="16"/>
        </w:rPr>
        <w:t xml:space="preserve"> </w:t>
      </w:r>
      <w:r w:rsidRPr="005C07FB">
        <w:rPr>
          <w:sz w:val="16"/>
          <w:szCs w:val="16"/>
        </w:rPr>
        <w:t>Самылкина Н.Н. и Салахова А.А. [</w:t>
      </w:r>
      <w:r w:rsidR="004D23A5">
        <w:rPr>
          <w:sz w:val="16"/>
          <w:szCs w:val="16"/>
        </w:rPr>
        <w:t>8</w:t>
      </w:r>
      <w:r w:rsidRPr="005C07FB">
        <w:rPr>
          <w:sz w:val="16"/>
          <w:szCs w:val="16"/>
        </w:rPr>
        <w:t>] рассматривают историю включения ИИ в школьные программы и предлагают современный подход к изучению этой темы на уроках информатики. Основное внимание уделяется практической реализации задач с использованием языка Python, что отражает актуальные тенденции в образовательной сфере. Авторы освещают развитие ИИ в России и предлагают методику внедрения этой темы в школьное образование.</w:t>
      </w:r>
      <w:r w:rsidR="00671F5D">
        <w:rPr>
          <w:sz w:val="16"/>
          <w:szCs w:val="16"/>
        </w:rPr>
        <w:t xml:space="preserve"> </w:t>
      </w:r>
      <w:r w:rsidR="002F4904" w:rsidRPr="002F4904">
        <w:rPr>
          <w:sz w:val="16"/>
          <w:szCs w:val="16"/>
        </w:rPr>
        <w:t>В работе Л.Л. Босовой [</w:t>
      </w:r>
      <w:r w:rsidR="004D23A5">
        <w:rPr>
          <w:sz w:val="16"/>
          <w:szCs w:val="16"/>
        </w:rPr>
        <w:t>1</w:t>
      </w:r>
      <w:r w:rsidR="002F4904" w:rsidRPr="002F4904">
        <w:rPr>
          <w:sz w:val="16"/>
          <w:szCs w:val="16"/>
        </w:rPr>
        <w:t>] освещаются новые подходы к преподаванию школьной информатики в условиях цифровой трансформации общества. Автор акцентирует внимание на требованиях к базовому и углубленному уровням изучения информатики в старших классах, представленных в Федеральных государственных образовательных стандартах (ФГОС). Интегрированное изучение ИИ на двух уровнях позволит адаптировать учебный материал к различным потребностям и уровню подготовки учащихся, а также обеспечить как широкое ознакомление с основами ИИ, так и углубленное изучение более сложных тем в данной области.</w:t>
      </w:r>
    </w:p>
    <w:p w14:paraId="35197198" w14:textId="7C3D6750" w:rsidR="002277AE" w:rsidRDefault="002277AE" w:rsidP="002277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В рамках предлагаемой нами концепции изучения искусственного интеллекта (ИИ) в средней общеобразовательной школе учащиеся получат широкий спектр знаний и практических навыков.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На базовом уровне они ознакомятся с основами работы с большими данными, методами их анализа, задачами классификации, кластеризации и регрессионного анализа. Учащиеся получат представление об ИИ как междисциплинарной области исследований и будут работать с </w:t>
      </w: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lastRenderedPageBreak/>
        <w:t xml:space="preserve">сервисами для обработки текста, графики и звука, создавая промпты для систем ИИ. </w:t>
      </w:r>
      <w:r w:rsidR="00774A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И</w:t>
      </w: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зучат основы интеллектуальных алгоритмов, научатся обрабатывать строки стандартными функциями и выделять шаблоны с использованием регулярных выражений. Внеурочная деятельность на этом уровне включает проекты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:</w:t>
      </w:r>
    </w:p>
    <w:p w14:paraId="7C67F847" w14:textId="77777777" w:rsidR="002277AE" w:rsidRPr="002277AE" w:rsidRDefault="002277AE" w:rsidP="002277A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Анализ данных с использованием базовых инструментов. Учащиеся научатся работать с библиотеками для обработки и визуализации данных, применять методы классификации, кластеризации и регрессионного анализа.</w:t>
      </w:r>
    </w:p>
    <w:p w14:paraId="3BACA3B8" w14:textId="77777777" w:rsidR="002277AE" w:rsidRPr="002277AE" w:rsidRDefault="002277AE" w:rsidP="002277A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Создание чатботов. Знакомство с принципами работы чатботов и платформами для их разработки. Учащиеся смогут создать простые диалоговые системы.</w:t>
      </w:r>
    </w:p>
    <w:p w14:paraId="6911A148" w14:textId="77777777" w:rsidR="002277AE" w:rsidRPr="002277AE" w:rsidRDefault="002277AE" w:rsidP="002277A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Разработка интерактивных приложений и игр с использованием ИИ. Применение технологий ИИ для создания интеллектуальных игровых агентов и интерактивных сценариев.</w:t>
      </w:r>
    </w:p>
    <w:p w14:paraId="64654662" w14:textId="77777777" w:rsidR="002277AE" w:rsidRPr="002277AE" w:rsidRDefault="002277AE" w:rsidP="002277A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Алгоритмы для обработки строк и выделения шаблонов. Изучение регулярных выражений и методов обработки текстовых данных.</w:t>
      </w:r>
    </w:p>
    <w:p w14:paraId="2E8DE395" w14:textId="1C4A07C7" w:rsidR="002277AE" w:rsidRPr="002277AE" w:rsidRDefault="002277AE" w:rsidP="002277AE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Обработка и интерпретация данных различных типов (текст, изображения, аудио). Использование сервисов для работы с разными форматами данных.</w:t>
      </w:r>
    </w:p>
    <w:p w14:paraId="76545897" w14:textId="677CB30C" w:rsidR="00AF2507" w:rsidRDefault="002277AE" w:rsidP="002277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 углубленном уровне обучающиеся углубятся в изучение технологий ИИ и их применения в повседневной жизни и профессиональной сфере. Они изучат онтологии, экспертные системы, ассоциативные правила в составе информационных систем, а также модели нейронных сетей. Особое внимание будет уделено специализированным библиотекам для задач ИИ, очистке данных, визуализации и реализации алгоритмов различными способами. Учащиеся научатся создавать простые экспертные системы, модели нейронных сетей для задач классификации и реализовывать деревья решений на классических задачах. Внеурочная деятельность на углубленном уровне включает проекты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:</w:t>
      </w:r>
    </w:p>
    <w:p w14:paraId="1976294E" w14:textId="77777777" w:rsidR="002277AE" w:rsidRPr="002277AE" w:rsidRDefault="002277AE" w:rsidP="002277A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Создание информационных систем с онтологиями и ассоциативными правилами, формирование баз знаний.</w:t>
      </w:r>
    </w:p>
    <w:p w14:paraId="651B59E5" w14:textId="77777777" w:rsidR="002277AE" w:rsidRPr="002277AE" w:rsidRDefault="002277AE" w:rsidP="002277A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Проекты по созданию и обучению нейронных сетей для задач классификации, регрессии, кластеризации и др.</w:t>
      </w:r>
    </w:p>
    <w:p w14:paraId="655487BF" w14:textId="77777777" w:rsidR="002277AE" w:rsidRPr="002277AE" w:rsidRDefault="002277AE" w:rsidP="002277A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Реализация и обучение деревьев решений на классических задачах ИИ.</w:t>
      </w:r>
    </w:p>
    <w:p w14:paraId="76E89741" w14:textId="02709E45" w:rsidR="002277AE" w:rsidRPr="002277AE" w:rsidRDefault="002277AE" w:rsidP="002277A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Визуализация данных с использованием специализированных библиотек.</w:t>
      </w:r>
    </w:p>
    <w:p w14:paraId="7D3C4B1D" w14:textId="4B687C2D" w:rsidR="002277AE" w:rsidRPr="002277AE" w:rsidRDefault="002277AE" w:rsidP="002277A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2277AE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Создание приложений с применением алгоритмов машинного обучения.</w:t>
      </w:r>
    </w:p>
    <w:p w14:paraId="7434E83D" w14:textId="040EF359" w:rsidR="00AF2507" w:rsidRPr="00AF2507" w:rsidRDefault="00AF2507" w:rsidP="00886D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Предлагаемая концепция интеграции ИИ в школьное образование не только обеспечивает учащихся базовыми и углубленными знаниями в области ИИ, но и способствует развитию их практических навыков, что соответствует современным требованиям и вызовам цифровой экономики. Эта программа обучения подготавливает будущих специалистов, способных эффективно работать с технологиями ИИ, что является ключевым фактором для успешного развития информационного общества и экономики будущего.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В</w:t>
      </w: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ажным аспектом данной концепции является междисциплинарный подход, который позволяет, учащимся видеть применение ИИ в различных областях науки и техники</w:t>
      </w:r>
      <w:r w:rsidR="00886D1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, что</w:t>
      </w: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способствует более глубокому пониманию того, как ИИ может быть использован для решения разнообразных задач.</w:t>
      </w:r>
      <w:r w:rsidR="00886D1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</w:t>
      </w: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Введение ИИ в школьное образование </w:t>
      </w:r>
      <w:r w:rsidR="00774A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будет способствовать развитию у учащихся</w:t>
      </w: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критическо</w:t>
      </w:r>
      <w:r w:rsidR="00774A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го</w:t>
      </w: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мышлени</w:t>
      </w:r>
      <w:r w:rsidR="00774A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я</w:t>
      </w: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и аналитически</w:t>
      </w:r>
      <w:r w:rsidR="00774A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х</w:t>
      </w: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способност</w:t>
      </w:r>
      <w:r w:rsidR="00774A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ей</w:t>
      </w: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, что является неотъемлемой частью подготовки к жизни в цифровом обществе. В процессе обучения учащиеся </w:t>
      </w:r>
      <w:r w:rsidR="00774A7C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на</w:t>
      </w: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учатся работать в команде, что важно для их будущей профессиональной деятельности, так как многие проекты в области ИИ требуют коллективных усилий и междисциплинарного сотрудничества.</w:t>
      </w:r>
    </w:p>
    <w:p w14:paraId="28280D7D" w14:textId="49B14B64" w:rsidR="0095703F" w:rsidRPr="002F4904" w:rsidRDefault="00AF2507" w:rsidP="00AF2507">
      <w:pPr>
        <w:spacing w:after="0" w:line="240" w:lineRule="auto"/>
        <w:ind w:firstLine="284"/>
        <w:jc w:val="both"/>
        <w:rPr>
          <w:sz w:val="16"/>
          <w:szCs w:val="16"/>
        </w:rPr>
      </w:pPr>
      <w:r w:rsidRPr="00AF250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Дальнейшие исследования могут быть сосредоточены на разработке конкретных учебных материалов и методик преподавания ИИ, а также на оценке готовности школьной инфраструктуры и учителей к внедрению новых технологий</w:t>
      </w:r>
    </w:p>
    <w:p w14:paraId="60ACF2BE" w14:textId="2C8B889C" w:rsidR="002F4904" w:rsidRPr="004D23A5" w:rsidRDefault="002F4904" w:rsidP="004D23A5">
      <w:pPr>
        <w:pStyle w:val="base0"/>
        <w:ind w:firstLine="284"/>
        <w:rPr>
          <w:szCs w:val="16"/>
          <w:lang w:val="ru-RU"/>
        </w:rPr>
      </w:pPr>
      <w:r w:rsidRPr="0014363A">
        <w:rPr>
          <w:szCs w:val="16"/>
          <w:lang w:val="ru-RU"/>
        </w:rPr>
        <w:t xml:space="preserve">Литература </w:t>
      </w:r>
    </w:p>
    <w:p w14:paraId="7D6D13AB" w14:textId="7E36AB21" w:rsidR="004D23A5" w:rsidRPr="004D23A5" w:rsidRDefault="004D23A5" w:rsidP="004D23A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D23A5">
        <w:rPr>
          <w:rFonts w:ascii="Times New Roman" w:hAnsi="Times New Roman" w:cs="Times New Roman"/>
          <w:color w:val="000000"/>
          <w:sz w:val="16"/>
          <w:szCs w:val="16"/>
        </w:rPr>
        <w:t>Босова Л.Л. О новых подходах к изучению школьной информатики в условиях цифровой трансформации общества // Информатика в школе. 2022. No 4. С. 5-14.</w:t>
      </w:r>
    </w:p>
    <w:p w14:paraId="5C988779" w14:textId="1250153D" w:rsidR="004D23A5" w:rsidRPr="004D23A5" w:rsidRDefault="004D23A5" w:rsidP="004D23A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A5">
        <w:rPr>
          <w:rFonts w:ascii="Times New Roman" w:hAnsi="Times New Roman" w:cs="Times New Roman"/>
          <w:color w:val="000000"/>
          <w:sz w:val="16"/>
          <w:szCs w:val="16"/>
        </w:rPr>
        <w:t>Босова Л.Л., Самылкина Н.Н. Современная информатика: от робототехники до искусственного интеллекта // Информатика в школе. 2018. No 1(8). С. 2-5.</w:t>
      </w:r>
    </w:p>
    <w:p w14:paraId="62920CA4" w14:textId="254B8F91" w:rsidR="004D23A5" w:rsidRPr="004D23A5" w:rsidRDefault="004D23A5" w:rsidP="004D23A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A5">
        <w:rPr>
          <w:rFonts w:ascii="Times New Roman" w:hAnsi="Times New Roman" w:cs="Times New Roman"/>
          <w:color w:val="000000"/>
          <w:sz w:val="16"/>
          <w:szCs w:val="16"/>
        </w:rPr>
        <w:t>Краснов А.Г. Особенности профильного обучения информатике учащихся старшей школы в условиях введения ФГОС // Информатика в школе. 2016. No 6. С. 59-62.</w:t>
      </w:r>
    </w:p>
    <w:p w14:paraId="17FBC7B2" w14:textId="5ECF6F50" w:rsidR="004D23A5" w:rsidRPr="004D23A5" w:rsidRDefault="004D23A5" w:rsidP="004D23A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D23A5">
        <w:rPr>
          <w:rFonts w:ascii="Times New Roman" w:hAnsi="Times New Roman" w:cs="Times New Roman"/>
          <w:color w:val="000000"/>
          <w:sz w:val="16"/>
          <w:szCs w:val="16"/>
        </w:rPr>
        <w:lastRenderedPageBreak/>
        <w:t>Роберт И.В. Стратегические направления развития информатизации отечественного образования в условиях цифровой трансформации // Человеческий капитал. 2021. № S5-3 (149). С. 16–40.</w:t>
      </w:r>
    </w:p>
    <w:p w14:paraId="3128C285" w14:textId="56EE2E65" w:rsidR="004D23A5" w:rsidRPr="004D23A5" w:rsidRDefault="004D23A5" w:rsidP="004D23A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A5">
        <w:rPr>
          <w:rFonts w:ascii="Times New Roman" w:hAnsi="Times New Roman" w:cs="Times New Roman"/>
          <w:color w:val="000000"/>
          <w:sz w:val="16"/>
          <w:szCs w:val="16"/>
        </w:rPr>
        <w:t>Рыжова Н.И., Трубина И.И., Королева Н.Ю., Филимонова Е.В. Искусственный интеллект как актуальный тренд содержания обучения информатике в условиях цифровизации // Преподаватель ХХI век. 2022. No 2-1. С. 11-22.</w:t>
      </w:r>
    </w:p>
    <w:p w14:paraId="03BB2D68" w14:textId="0A76CCD5" w:rsidR="004D23A5" w:rsidRPr="004D23A5" w:rsidRDefault="004D23A5" w:rsidP="004D23A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A5">
        <w:rPr>
          <w:rFonts w:ascii="Times New Roman" w:hAnsi="Times New Roman" w:cs="Times New Roman"/>
          <w:color w:val="000000"/>
          <w:sz w:val="16"/>
          <w:szCs w:val="16"/>
        </w:rPr>
        <w:t>Рыжова Н.И., Трубина И.И., Королева Н.Ю., Филимонова Е.В. Современные школьники выбирают искусственный интеллект как направление для будущих профессий // Информатика в школе. 2023. No 5. С. 5-13.</w:t>
      </w:r>
    </w:p>
    <w:p w14:paraId="3EC98E07" w14:textId="0A9CCFB0" w:rsidR="004D23A5" w:rsidRPr="008C3968" w:rsidRDefault="004D23A5" w:rsidP="004D23A5">
      <w:pPr>
        <w:pStyle w:val="af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8C3968">
        <w:rPr>
          <w:color w:val="000000"/>
          <w:sz w:val="16"/>
          <w:szCs w:val="16"/>
        </w:rPr>
        <w:t>Садыкова А.Р., Левченко И.В. Искусственный интеллект как компонент инновационного содержания общего образования: анализ мирового опыта и отечественные перспективы // Вестник РУДН. Сер.: Информатизация образования. 2020. Т. 17, № 3. С. 201–209.</w:t>
      </w:r>
    </w:p>
    <w:p w14:paraId="555A7291" w14:textId="3CD85147" w:rsidR="004D23A5" w:rsidRPr="004D23A5" w:rsidRDefault="004D23A5" w:rsidP="004D23A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A5">
        <w:rPr>
          <w:rFonts w:ascii="Times New Roman" w:hAnsi="Times New Roman" w:cs="Times New Roman"/>
          <w:color w:val="000000"/>
          <w:sz w:val="16"/>
          <w:szCs w:val="16"/>
        </w:rPr>
        <w:t>Самылкина Н.Н., Салахова А.А. Основы искусственного интеллекта в школьном курсе информатики: история вопроса и направления развития // Информатика в школе. 2019. No 7. С. 32-39.</w:t>
      </w:r>
    </w:p>
    <w:p w14:paraId="09E9FE38" w14:textId="51B2EF6D" w:rsidR="004D23A5" w:rsidRPr="004D23A5" w:rsidRDefault="004D23A5" w:rsidP="004D23A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A5">
        <w:rPr>
          <w:rFonts w:ascii="Times New Roman" w:hAnsi="Times New Roman" w:cs="Times New Roman"/>
          <w:color w:val="000000"/>
          <w:sz w:val="16"/>
          <w:szCs w:val="16"/>
        </w:rPr>
        <w:t>Уваров А.Ю. Технологии искусственного интеллекта в образовании // Информатика и образование. 2018. № 4. С. 14-22.</w:t>
      </w:r>
    </w:p>
    <w:p w14:paraId="15BB9478" w14:textId="5898123F" w:rsidR="008C3968" w:rsidRPr="004D23A5" w:rsidRDefault="004D23A5" w:rsidP="004D23A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D23A5">
        <w:rPr>
          <w:rFonts w:ascii="Times New Roman" w:hAnsi="Times New Roman" w:cs="Times New Roman"/>
          <w:color w:val="000000"/>
          <w:sz w:val="16"/>
          <w:szCs w:val="16"/>
        </w:rPr>
        <w:t xml:space="preserve">Уваров А.Ю. Цифровая трансформация и сценарии развития общего образования. - М.: НИУ ВШЭ, 2020. - 108 с. (Современная аналитика образования. № 16 (46)). </w:t>
      </w:r>
      <w:hyperlink r:id="rId9" w:history="1">
        <w:r w:rsidRPr="004D23A5">
          <w:rPr>
            <w:rStyle w:val="ad"/>
            <w:rFonts w:ascii="Times New Roman" w:hAnsi="Times New Roman" w:cs="Times New Roman"/>
            <w:sz w:val="16"/>
            <w:szCs w:val="16"/>
          </w:rPr>
          <w:t>https://ioe.hse.ru/pubs/share/direct/418229279.pdf</w:t>
        </w:r>
      </w:hyperlink>
    </w:p>
    <w:sectPr w:rsidR="008C3968" w:rsidRPr="004D23A5" w:rsidSect="005D78C9">
      <w:pgSz w:w="8391" w:h="11906" w:code="1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E968" w14:textId="77777777" w:rsidR="00A207E3" w:rsidRDefault="00A207E3" w:rsidP="00B103E1">
      <w:pPr>
        <w:spacing w:after="0" w:line="240" w:lineRule="auto"/>
      </w:pPr>
      <w:r>
        <w:separator/>
      </w:r>
    </w:p>
  </w:endnote>
  <w:endnote w:type="continuationSeparator" w:id="0">
    <w:p w14:paraId="74223B47" w14:textId="77777777" w:rsidR="00A207E3" w:rsidRDefault="00A207E3" w:rsidP="00B1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52E85" w14:textId="77777777" w:rsidR="00A207E3" w:rsidRDefault="00A207E3" w:rsidP="00B103E1">
      <w:pPr>
        <w:spacing w:after="0" w:line="240" w:lineRule="auto"/>
      </w:pPr>
      <w:r>
        <w:separator/>
      </w:r>
    </w:p>
  </w:footnote>
  <w:footnote w:type="continuationSeparator" w:id="0">
    <w:p w14:paraId="016ADA8C" w14:textId="77777777" w:rsidR="00A207E3" w:rsidRDefault="00A207E3" w:rsidP="00B103E1">
      <w:pPr>
        <w:spacing w:after="0" w:line="240" w:lineRule="auto"/>
      </w:pPr>
      <w:r>
        <w:continuationSeparator/>
      </w:r>
    </w:p>
  </w:footnote>
  <w:footnote w:id="1">
    <w:p w14:paraId="4FD3C8CF" w14:textId="77777777" w:rsidR="00B103E1" w:rsidRDefault="00B103E1" w:rsidP="00B103E1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C0B1F">
        <w:rPr>
          <w:rFonts w:ascii="Times New Roman" w:hAnsi="Times New Roman" w:cs="Times New Roman"/>
          <w:sz w:val="14"/>
          <w:szCs w:val="14"/>
        </w:rPr>
        <w:t>Работа выполнена в рамках государственного задания Министерства просвещения Российской Федерации (тема № 124052100092-0 («</w:t>
      </w:r>
      <w:r w:rsidRPr="003C0B1F">
        <w:rPr>
          <w:rFonts w:ascii="Times New Roman" w:hAnsi="Times New Roman" w:cs="Times New Roman"/>
          <w:sz w:val="14"/>
          <w:szCs w:val="14"/>
          <w:shd w:val="clear" w:color="auto" w:fill="FAFAFA"/>
        </w:rPr>
        <w:t>Вариативное обучение основам искусственного интеллекта в общем образовании на основе интегративного подхода</w:t>
      </w:r>
      <w:r w:rsidRPr="003C0B1F">
        <w:rPr>
          <w:rFonts w:ascii="Times New Roman" w:hAnsi="Times New Roman" w:cs="Times New Roman"/>
          <w:sz w:val="14"/>
          <w:szCs w:val="14"/>
        </w:rPr>
        <w:t>»)).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844CC"/>
    <w:multiLevelType w:val="hybridMultilevel"/>
    <w:tmpl w:val="FF8A11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4C730D"/>
    <w:multiLevelType w:val="multilevel"/>
    <w:tmpl w:val="2CE4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1356D"/>
    <w:multiLevelType w:val="multilevel"/>
    <w:tmpl w:val="C6C0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37341"/>
    <w:multiLevelType w:val="multilevel"/>
    <w:tmpl w:val="952A0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10547"/>
    <w:multiLevelType w:val="hybridMultilevel"/>
    <w:tmpl w:val="6220D78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A43730"/>
    <w:multiLevelType w:val="hybridMultilevel"/>
    <w:tmpl w:val="D60AF33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0007571">
    <w:abstractNumId w:val="1"/>
  </w:num>
  <w:num w:numId="2" w16cid:durableId="728070449">
    <w:abstractNumId w:val="2"/>
  </w:num>
  <w:num w:numId="3" w16cid:durableId="593562110">
    <w:abstractNumId w:val="6"/>
  </w:num>
  <w:num w:numId="4" w16cid:durableId="1702785415">
    <w:abstractNumId w:val="6"/>
    <w:lvlOverride w:ilvl="0">
      <w:startOverride w:val="1"/>
    </w:lvlOverride>
  </w:num>
  <w:num w:numId="5" w16cid:durableId="1945838558">
    <w:abstractNumId w:val="3"/>
  </w:num>
  <w:num w:numId="6" w16cid:durableId="1912079006">
    <w:abstractNumId w:val="4"/>
  </w:num>
  <w:num w:numId="7" w16cid:durableId="1925843264">
    <w:abstractNumId w:val="0"/>
  </w:num>
  <w:num w:numId="8" w16cid:durableId="1660619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2F"/>
    <w:rsid w:val="00032009"/>
    <w:rsid w:val="000E2515"/>
    <w:rsid w:val="0014363A"/>
    <w:rsid w:val="0015295E"/>
    <w:rsid w:val="002277AE"/>
    <w:rsid w:val="002F4904"/>
    <w:rsid w:val="0030430C"/>
    <w:rsid w:val="00353C2B"/>
    <w:rsid w:val="0036678E"/>
    <w:rsid w:val="003C0B1F"/>
    <w:rsid w:val="00422C0A"/>
    <w:rsid w:val="00471632"/>
    <w:rsid w:val="004D23A5"/>
    <w:rsid w:val="0054450F"/>
    <w:rsid w:val="005505E1"/>
    <w:rsid w:val="005B6C69"/>
    <w:rsid w:val="005C07FB"/>
    <w:rsid w:val="005D78C9"/>
    <w:rsid w:val="006607F7"/>
    <w:rsid w:val="00671F5D"/>
    <w:rsid w:val="00774A7C"/>
    <w:rsid w:val="007B0CB8"/>
    <w:rsid w:val="007F7567"/>
    <w:rsid w:val="00854BC3"/>
    <w:rsid w:val="0088092F"/>
    <w:rsid w:val="00886D1C"/>
    <w:rsid w:val="008A0ECC"/>
    <w:rsid w:val="008C3968"/>
    <w:rsid w:val="0095703F"/>
    <w:rsid w:val="009E01E7"/>
    <w:rsid w:val="00A207E3"/>
    <w:rsid w:val="00AE2E53"/>
    <w:rsid w:val="00AF2507"/>
    <w:rsid w:val="00B103E1"/>
    <w:rsid w:val="00C95332"/>
    <w:rsid w:val="00CD2B98"/>
    <w:rsid w:val="00D7083B"/>
    <w:rsid w:val="00DC16C4"/>
    <w:rsid w:val="00E009A4"/>
    <w:rsid w:val="00E722BE"/>
    <w:rsid w:val="00F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49EFB"/>
  <w15:chartTrackingRefBased/>
  <w15:docId w15:val="{BD5604A3-F7C1-450F-BA85-0C3F3D0F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0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9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9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0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09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09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092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09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09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09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09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0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0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0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09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09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092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0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092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092F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88092F"/>
    <w:rPr>
      <w:b/>
      <w:bCs/>
    </w:rPr>
  </w:style>
  <w:style w:type="character" w:styleId="ad">
    <w:name w:val="Hyperlink"/>
    <w:basedOn w:val="a0"/>
    <w:uiPriority w:val="99"/>
    <w:unhideWhenUsed/>
    <w:rsid w:val="0088092F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88092F"/>
    <w:rPr>
      <w:color w:val="605E5C"/>
      <w:shd w:val="clear" w:color="auto" w:fill="E1DFDD"/>
    </w:rPr>
  </w:style>
  <w:style w:type="paragraph" w:customStyle="1" w:styleId="whitespace-pre-wrap">
    <w:name w:val="whitespace-pre-wrap"/>
    <w:basedOn w:val="a"/>
    <w:rsid w:val="00880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za">
    <w:name w:val="za"/>
    <w:basedOn w:val="a"/>
    <w:link w:val="za8"/>
    <w:autoRedefine/>
    <w:rsid w:val="0014363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ar-SA"/>
      <w14:ligatures w14:val="none"/>
    </w:rPr>
  </w:style>
  <w:style w:type="paragraph" w:customStyle="1" w:styleId="zorg">
    <w:name w:val="zorg"/>
    <w:basedOn w:val="a"/>
    <w:link w:val="zorg6"/>
    <w:autoRedefine/>
    <w:rsid w:val="002F4904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i/>
      <w:spacing w:val="-2"/>
      <w:kern w:val="24"/>
      <w:sz w:val="18"/>
      <w:szCs w:val="24"/>
      <w:lang w:eastAsia="ru-RU"/>
      <w14:ligatures w14:val="none"/>
    </w:rPr>
  </w:style>
  <w:style w:type="paragraph" w:customStyle="1" w:styleId="base">
    <w:name w:val="base"/>
    <w:basedOn w:val="a"/>
    <w:link w:val="base8"/>
    <w:rsid w:val="002F4904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kern w:val="0"/>
      <w:sz w:val="16"/>
      <w:szCs w:val="20"/>
      <w:lang w:val="en-US" w:eastAsia="ru-RU"/>
      <w14:ligatures w14:val="none"/>
    </w:rPr>
  </w:style>
  <w:style w:type="paragraph" w:customStyle="1" w:styleId="abs">
    <w:name w:val="abs"/>
    <w:basedOn w:val="a"/>
    <w:link w:val="abs2"/>
    <w:rsid w:val="002F4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ar-SA"/>
      <w14:ligatures w14:val="none"/>
    </w:rPr>
  </w:style>
  <w:style w:type="paragraph" w:customStyle="1" w:styleId="base6">
    <w:name w:val="base 6 после"/>
    <w:basedOn w:val="base"/>
    <w:link w:val="base64"/>
    <w:rsid w:val="002F4904"/>
    <w:pPr>
      <w:spacing w:after="120"/>
    </w:pPr>
  </w:style>
  <w:style w:type="character" w:customStyle="1" w:styleId="base8">
    <w:name w:val="base Знак8"/>
    <w:basedOn w:val="a0"/>
    <w:link w:val="base"/>
    <w:rsid w:val="002F4904"/>
    <w:rPr>
      <w:rFonts w:ascii="Times New Roman" w:eastAsia="Times New Roman" w:hAnsi="Times New Roman" w:cs="Times New Roman"/>
      <w:kern w:val="0"/>
      <w:sz w:val="16"/>
      <w:szCs w:val="20"/>
      <w:lang w:val="en-US" w:eastAsia="ru-RU"/>
      <w14:ligatures w14:val="none"/>
    </w:rPr>
  </w:style>
  <w:style w:type="character" w:customStyle="1" w:styleId="za8">
    <w:name w:val="za Знак8"/>
    <w:basedOn w:val="a0"/>
    <w:link w:val="za"/>
    <w:rsid w:val="0014363A"/>
    <w:rPr>
      <w:rFonts w:ascii="Times New Roman" w:eastAsia="Times New Roman" w:hAnsi="Times New Roman" w:cs="Times New Roman"/>
      <w:color w:val="000000"/>
      <w:kern w:val="0"/>
      <w:sz w:val="16"/>
      <w:szCs w:val="16"/>
      <w:lang w:eastAsia="ar-SA"/>
      <w14:ligatures w14:val="none"/>
    </w:rPr>
  </w:style>
  <w:style w:type="character" w:customStyle="1" w:styleId="abs2">
    <w:name w:val="abs Знак2"/>
    <w:basedOn w:val="a0"/>
    <w:link w:val="abs"/>
    <w:rsid w:val="002F4904"/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ar-SA"/>
      <w14:ligatures w14:val="none"/>
    </w:rPr>
  </w:style>
  <w:style w:type="character" w:customStyle="1" w:styleId="zorg6">
    <w:name w:val="zorg Знак6"/>
    <w:basedOn w:val="a0"/>
    <w:link w:val="zorg"/>
    <w:rsid w:val="002F4904"/>
    <w:rPr>
      <w:rFonts w:ascii="Times New Roman" w:eastAsia="Times New Roman" w:hAnsi="Times New Roman" w:cs="Times New Roman"/>
      <w:i/>
      <w:spacing w:val="-2"/>
      <w:kern w:val="24"/>
      <w:sz w:val="18"/>
      <w:szCs w:val="24"/>
      <w:lang w:eastAsia="ru-RU"/>
      <w14:ligatures w14:val="none"/>
    </w:rPr>
  </w:style>
  <w:style w:type="character" w:customStyle="1" w:styleId="base64">
    <w:name w:val="base 6 после Знак4"/>
    <w:basedOn w:val="base8"/>
    <w:link w:val="base6"/>
    <w:rsid w:val="002F4904"/>
    <w:rPr>
      <w:rFonts w:ascii="Times New Roman" w:eastAsia="Times New Roman" w:hAnsi="Times New Roman" w:cs="Times New Roman"/>
      <w:kern w:val="0"/>
      <w:sz w:val="16"/>
      <w:szCs w:val="20"/>
      <w:lang w:val="en-US" w:eastAsia="ru-RU"/>
      <w14:ligatures w14:val="none"/>
    </w:rPr>
  </w:style>
  <w:style w:type="paragraph" w:customStyle="1" w:styleId="base0">
    <w:name w:val="base жирный"/>
    <w:basedOn w:val="base"/>
    <w:link w:val="base7"/>
    <w:rsid w:val="002F4904"/>
    <w:rPr>
      <w:b/>
    </w:rPr>
  </w:style>
  <w:style w:type="character" w:customStyle="1" w:styleId="base7">
    <w:name w:val="base жирный Знак7"/>
    <w:basedOn w:val="base8"/>
    <w:link w:val="base0"/>
    <w:rsid w:val="002F4904"/>
    <w:rPr>
      <w:rFonts w:ascii="Times New Roman" w:eastAsia="Times New Roman" w:hAnsi="Times New Roman" w:cs="Times New Roman"/>
      <w:b/>
      <w:kern w:val="0"/>
      <w:sz w:val="16"/>
      <w:szCs w:val="20"/>
      <w:lang w:val="en-US" w:eastAsia="ru-RU"/>
      <w14:ligatures w14:val="none"/>
    </w:rPr>
  </w:style>
  <w:style w:type="paragraph" w:customStyle="1" w:styleId="litera">
    <w:name w:val="litera"/>
    <w:basedOn w:val="a"/>
    <w:rsid w:val="002F4904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">
    <w:name w:val="Normal (Web)"/>
    <w:basedOn w:val="a"/>
    <w:uiPriority w:val="99"/>
    <w:unhideWhenUsed/>
    <w:rsid w:val="002F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0">
    <w:name w:val="footnote text"/>
    <w:basedOn w:val="a"/>
    <w:link w:val="af1"/>
    <w:uiPriority w:val="99"/>
    <w:semiHidden/>
    <w:unhideWhenUsed/>
    <w:rsid w:val="00B103E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03E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10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.samokhvalova@mpgu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oe.hse.ru/pubs/share/direct/4182292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EC6CA-D3DB-4DD7-A2F3-E58F96F1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Самохвалова Карина Станиславовна</dc:creator>
  <cp:keywords/>
  <dc:description/>
  <cp:lastModifiedBy>Самохвалова Карина Станиславовна</cp:lastModifiedBy>
  <cp:revision>18</cp:revision>
  <dcterms:created xsi:type="dcterms:W3CDTF">2024-05-25T14:50:00Z</dcterms:created>
  <dcterms:modified xsi:type="dcterms:W3CDTF">2024-06-09T09:38:00Z</dcterms:modified>
</cp:coreProperties>
</file>